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2" w:rsidRPr="00DB44D2" w:rsidRDefault="000A7761">
      <w:pPr>
        <w:rPr>
          <w:rFonts w:cs="Arial"/>
          <w:b/>
          <w:sz w:val="24"/>
          <w:szCs w:val="24"/>
        </w:rPr>
      </w:pPr>
      <w:bookmarkStart w:id="0" w:name="_GoBack"/>
      <w:bookmarkEnd w:id="0"/>
      <w:r>
        <w:rPr>
          <w:rFonts w:ascii="Helvetica" w:hAnsi="Helvetica" w:cs="Helvetica"/>
          <w:noProof/>
          <w:color w:val="0000FF"/>
          <w:sz w:val="18"/>
          <w:szCs w:val="18"/>
          <w:lang w:eastAsia="en-AU"/>
        </w:rPr>
        <w:drawing>
          <wp:inline distT="0" distB="0" distL="0" distR="0">
            <wp:extent cx="1571625" cy="533400"/>
            <wp:effectExtent l="0" t="0" r="0" b="0"/>
            <wp:docPr id="1" name="Picture 1" descr="Access Health and Commun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Health and Communit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inline>
        </w:drawing>
      </w:r>
    </w:p>
    <w:p w:rsidR="00302BBD" w:rsidRDefault="00302BBD" w:rsidP="00703E25">
      <w:pPr>
        <w:ind w:left="-142"/>
        <w:rPr>
          <w:rFonts w:cs="Arial"/>
          <w:b/>
          <w:sz w:val="24"/>
          <w:szCs w:val="24"/>
          <w:u w:val="single"/>
        </w:rPr>
      </w:pPr>
    </w:p>
    <w:p w:rsidR="00E9631D" w:rsidRPr="00302BBD" w:rsidRDefault="00D01641" w:rsidP="00703E25">
      <w:pPr>
        <w:ind w:left="-142"/>
        <w:rPr>
          <w:rFonts w:cs="Arial"/>
          <w:b/>
          <w:sz w:val="24"/>
          <w:szCs w:val="24"/>
          <w:u w:val="single"/>
        </w:rPr>
      </w:pPr>
      <w:r w:rsidRPr="00302BBD">
        <w:rPr>
          <w:rFonts w:cs="Arial"/>
          <w:b/>
          <w:sz w:val="24"/>
          <w:szCs w:val="24"/>
          <w:u w:val="single"/>
        </w:rPr>
        <w:t>Position Details</w:t>
      </w:r>
    </w:p>
    <w:tbl>
      <w:tblPr>
        <w:tblStyle w:val="TableGrid"/>
        <w:tblW w:w="0" w:type="auto"/>
        <w:tblLook w:val="04A0" w:firstRow="1" w:lastRow="0" w:firstColumn="1" w:lastColumn="0" w:noHBand="0" w:noVBand="1"/>
      </w:tblPr>
      <w:tblGrid>
        <w:gridCol w:w="2616"/>
        <w:gridCol w:w="6400"/>
      </w:tblGrid>
      <w:tr w:rsidR="00D01641" w:rsidRPr="00DB44D2" w:rsidTr="00302BBD">
        <w:trPr>
          <w:trHeight w:val="537"/>
        </w:trPr>
        <w:tc>
          <w:tcPr>
            <w:tcW w:w="2660" w:type="dxa"/>
            <w:vAlign w:val="center"/>
          </w:tcPr>
          <w:p w:rsidR="00D01641" w:rsidRPr="00DB44D2" w:rsidRDefault="00D01641" w:rsidP="00302BBD">
            <w:pPr>
              <w:rPr>
                <w:b/>
              </w:rPr>
            </w:pPr>
            <w:r w:rsidRPr="00DB44D2">
              <w:rPr>
                <w:rFonts w:cs="Arial"/>
                <w:b/>
              </w:rPr>
              <w:t>Position Title</w:t>
            </w:r>
          </w:p>
        </w:tc>
        <w:tc>
          <w:tcPr>
            <w:tcW w:w="6582" w:type="dxa"/>
            <w:vAlign w:val="center"/>
          </w:tcPr>
          <w:p w:rsidR="000A7761" w:rsidRDefault="007F1E48" w:rsidP="00302BBD">
            <w:r>
              <w:t xml:space="preserve">Registered Nurse Division 1 </w:t>
            </w:r>
            <w:r w:rsidR="00B03C62">
              <w:t>Practice Nurse</w:t>
            </w:r>
            <w:r w:rsidR="000A7761">
              <w:t xml:space="preserve"> OR</w:t>
            </w:r>
          </w:p>
          <w:p w:rsidR="00D01641" w:rsidRPr="00DB44D2" w:rsidRDefault="008B49BB" w:rsidP="00302BBD">
            <w:r>
              <w:t xml:space="preserve">Endorsed Enrolled </w:t>
            </w:r>
            <w:r w:rsidR="00E85244">
              <w:t xml:space="preserve">Practice </w:t>
            </w:r>
            <w:r>
              <w:t>Nurse</w:t>
            </w:r>
          </w:p>
        </w:tc>
      </w:tr>
      <w:tr w:rsidR="00D01641" w:rsidRPr="00DB44D2" w:rsidTr="00302BBD">
        <w:trPr>
          <w:trHeight w:val="537"/>
        </w:trPr>
        <w:tc>
          <w:tcPr>
            <w:tcW w:w="2660" w:type="dxa"/>
            <w:vAlign w:val="center"/>
          </w:tcPr>
          <w:p w:rsidR="00D01641" w:rsidRPr="00DB44D2" w:rsidRDefault="00744743" w:rsidP="00302BBD">
            <w:pPr>
              <w:rPr>
                <w:b/>
              </w:rPr>
            </w:pPr>
            <w:r>
              <w:rPr>
                <w:b/>
              </w:rPr>
              <w:t>Mode of Employment</w:t>
            </w:r>
          </w:p>
        </w:tc>
        <w:tc>
          <w:tcPr>
            <w:tcW w:w="6582" w:type="dxa"/>
            <w:vAlign w:val="center"/>
          </w:tcPr>
          <w:p w:rsidR="000D5AD8" w:rsidRDefault="009F76E8" w:rsidP="00AC2B4B">
            <w:pPr>
              <w:rPr>
                <w:lang w:val="en-US"/>
              </w:rPr>
            </w:pPr>
            <w:r>
              <w:rPr>
                <w:lang w:val="en-US"/>
              </w:rPr>
              <w:t xml:space="preserve">Part Time Fixed Term </w:t>
            </w:r>
            <w:r w:rsidR="00744743">
              <w:rPr>
                <w:lang w:val="en-US"/>
              </w:rPr>
              <w:t>0.6 EFT (24 hours / week)</w:t>
            </w:r>
          </w:p>
          <w:p w:rsidR="009F76E8" w:rsidRDefault="009F76E8" w:rsidP="00AC2B4B">
            <w:pPr>
              <w:rPr>
                <w:lang w:val="en-US"/>
              </w:rPr>
            </w:pPr>
            <w:r>
              <w:rPr>
                <w:lang w:val="en-US"/>
              </w:rPr>
              <w:t>Maternity relief – 12 months</w:t>
            </w:r>
          </w:p>
          <w:p w:rsidR="00D01641" w:rsidRPr="00DB44D2" w:rsidRDefault="00D01641" w:rsidP="00AC2B4B"/>
        </w:tc>
      </w:tr>
      <w:tr w:rsidR="00D01641" w:rsidRPr="00DB44D2" w:rsidTr="00425FBB">
        <w:trPr>
          <w:trHeight w:val="914"/>
        </w:trPr>
        <w:tc>
          <w:tcPr>
            <w:tcW w:w="2660" w:type="dxa"/>
            <w:vAlign w:val="center"/>
          </w:tcPr>
          <w:p w:rsidR="00D01641" w:rsidRPr="00DB44D2" w:rsidRDefault="00D01641" w:rsidP="00302BBD">
            <w:pPr>
              <w:rPr>
                <w:b/>
              </w:rPr>
            </w:pPr>
            <w:r w:rsidRPr="00DB44D2">
              <w:rPr>
                <w:b/>
              </w:rPr>
              <w:t>Award/EBA</w:t>
            </w:r>
          </w:p>
        </w:tc>
        <w:tc>
          <w:tcPr>
            <w:tcW w:w="6582" w:type="dxa"/>
            <w:vAlign w:val="center"/>
          </w:tcPr>
          <w:p w:rsidR="00B03C62" w:rsidRDefault="00AC2B4B" w:rsidP="00AC2B4B">
            <w:r w:rsidRPr="00425FBB">
              <w:t>Nurses and Midwives (Victorian Public Health Sector) (Single Interest Employers) Enterprise Agreement 201</w:t>
            </w:r>
            <w:r w:rsidR="000A7761">
              <w:t>6</w:t>
            </w:r>
            <w:r w:rsidRPr="00425FBB">
              <w:t xml:space="preserve"> - 20</w:t>
            </w:r>
            <w:r w:rsidR="000A7761">
              <w:t>20</w:t>
            </w:r>
          </w:p>
          <w:tbl>
            <w:tblPr>
              <w:tblW w:w="0" w:type="auto"/>
              <w:tblBorders>
                <w:top w:val="nil"/>
                <w:left w:val="nil"/>
                <w:bottom w:val="nil"/>
                <w:right w:val="nil"/>
              </w:tblBorders>
              <w:tblLook w:val="0000" w:firstRow="0" w:lastRow="0" w:firstColumn="0" w:lastColumn="0" w:noHBand="0" w:noVBand="0"/>
            </w:tblPr>
            <w:tblGrid>
              <w:gridCol w:w="222"/>
            </w:tblGrid>
            <w:tr w:rsidR="00B03C62">
              <w:trPr>
                <w:trHeight w:val="400"/>
              </w:trPr>
              <w:tc>
                <w:tcPr>
                  <w:tcW w:w="0" w:type="auto"/>
                </w:tcPr>
                <w:p w:rsidR="00B03C62" w:rsidRPr="00425FBB" w:rsidRDefault="00B03C62" w:rsidP="00AC2B4B"/>
              </w:tc>
            </w:tr>
          </w:tbl>
          <w:p w:rsidR="000D5AD8" w:rsidRPr="00DB44D2" w:rsidRDefault="000D5AD8" w:rsidP="00AC2B4B"/>
        </w:tc>
      </w:tr>
      <w:tr w:rsidR="00D01641" w:rsidRPr="00DB44D2" w:rsidTr="00302BBD">
        <w:trPr>
          <w:trHeight w:val="537"/>
        </w:trPr>
        <w:tc>
          <w:tcPr>
            <w:tcW w:w="2660" w:type="dxa"/>
            <w:vAlign w:val="center"/>
          </w:tcPr>
          <w:p w:rsidR="00D01641" w:rsidRPr="00DB44D2" w:rsidRDefault="00D01641" w:rsidP="00302BBD">
            <w:pPr>
              <w:rPr>
                <w:b/>
              </w:rPr>
            </w:pPr>
            <w:r w:rsidRPr="00DB44D2">
              <w:rPr>
                <w:b/>
              </w:rPr>
              <w:t>Classification</w:t>
            </w:r>
          </w:p>
        </w:tc>
        <w:tc>
          <w:tcPr>
            <w:tcW w:w="6582" w:type="dxa"/>
            <w:vAlign w:val="center"/>
          </w:tcPr>
          <w:p w:rsidR="000D5AD8" w:rsidRDefault="00B03C62" w:rsidP="00302BBD">
            <w:pPr>
              <w:rPr>
                <w:color w:val="000000" w:themeColor="text1"/>
                <w:lang w:val="en-US"/>
              </w:rPr>
            </w:pPr>
            <w:r>
              <w:rPr>
                <w:color w:val="000000" w:themeColor="text1"/>
                <w:lang w:val="en-US"/>
              </w:rPr>
              <w:t>Registered Nurse Division 1, Grade 2</w:t>
            </w:r>
            <w:r w:rsidR="00744743">
              <w:rPr>
                <w:color w:val="000000" w:themeColor="text1"/>
                <w:lang w:val="en-US"/>
              </w:rPr>
              <w:t xml:space="preserve"> OR</w:t>
            </w:r>
          </w:p>
          <w:p w:rsidR="007470CD" w:rsidRPr="00DB44D2" w:rsidRDefault="00E85244" w:rsidP="00302BBD">
            <w:r>
              <w:t>Endorsed Enrolled Nurse</w:t>
            </w:r>
          </w:p>
        </w:tc>
      </w:tr>
      <w:tr w:rsidR="00744743" w:rsidRPr="00DB44D2" w:rsidTr="00302BBD">
        <w:trPr>
          <w:trHeight w:val="537"/>
        </w:trPr>
        <w:tc>
          <w:tcPr>
            <w:tcW w:w="2660" w:type="dxa"/>
            <w:vAlign w:val="center"/>
          </w:tcPr>
          <w:p w:rsidR="00744743" w:rsidRPr="00DB44D2" w:rsidRDefault="00744743" w:rsidP="00744743">
            <w:pPr>
              <w:rPr>
                <w:b/>
              </w:rPr>
            </w:pPr>
            <w:r>
              <w:rPr>
                <w:b/>
              </w:rPr>
              <w:t>Hourly Rate</w:t>
            </w:r>
          </w:p>
        </w:tc>
        <w:tc>
          <w:tcPr>
            <w:tcW w:w="6582" w:type="dxa"/>
            <w:vAlign w:val="center"/>
          </w:tcPr>
          <w:p w:rsidR="00744743" w:rsidRDefault="00744743" w:rsidP="00302BBD">
            <w:pPr>
              <w:rPr>
                <w:color w:val="000000" w:themeColor="text1"/>
                <w:lang w:val="en-US"/>
              </w:rPr>
            </w:pPr>
            <w:r>
              <w:rPr>
                <w:color w:val="000000" w:themeColor="text1"/>
                <w:lang w:val="en-US"/>
              </w:rPr>
              <w:t>Dependent on Classification</w:t>
            </w:r>
          </w:p>
        </w:tc>
      </w:tr>
      <w:tr w:rsidR="00D01641" w:rsidRPr="00DB44D2" w:rsidTr="00302BBD">
        <w:trPr>
          <w:trHeight w:val="537"/>
        </w:trPr>
        <w:tc>
          <w:tcPr>
            <w:tcW w:w="2660" w:type="dxa"/>
            <w:vAlign w:val="center"/>
          </w:tcPr>
          <w:p w:rsidR="00D01641" w:rsidRPr="00DB44D2" w:rsidRDefault="00D01641" w:rsidP="00302BBD">
            <w:pPr>
              <w:rPr>
                <w:b/>
              </w:rPr>
            </w:pPr>
            <w:r w:rsidRPr="00DB44D2">
              <w:rPr>
                <w:b/>
              </w:rPr>
              <w:t>Salary Packaging</w:t>
            </w:r>
          </w:p>
        </w:tc>
        <w:tc>
          <w:tcPr>
            <w:tcW w:w="6582" w:type="dxa"/>
            <w:vAlign w:val="center"/>
          </w:tcPr>
          <w:p w:rsidR="00D01641" w:rsidRPr="00DB44D2" w:rsidRDefault="000D5AD8" w:rsidP="00302BBD">
            <w:r>
              <w:t>Up to $15,900 per annum is available.  Other eligible packaging items may apply.</w:t>
            </w:r>
          </w:p>
        </w:tc>
      </w:tr>
      <w:tr w:rsidR="00744743" w:rsidRPr="00DB44D2" w:rsidTr="00302BBD">
        <w:trPr>
          <w:trHeight w:val="537"/>
        </w:trPr>
        <w:tc>
          <w:tcPr>
            <w:tcW w:w="2660" w:type="dxa"/>
            <w:vAlign w:val="center"/>
          </w:tcPr>
          <w:p w:rsidR="00744743" w:rsidRPr="00DB44D2" w:rsidRDefault="00744743" w:rsidP="00302BBD">
            <w:pPr>
              <w:rPr>
                <w:b/>
              </w:rPr>
            </w:pPr>
            <w:r>
              <w:rPr>
                <w:b/>
              </w:rPr>
              <w:t>Department / Team</w:t>
            </w:r>
          </w:p>
        </w:tc>
        <w:tc>
          <w:tcPr>
            <w:tcW w:w="6582" w:type="dxa"/>
            <w:vAlign w:val="center"/>
          </w:tcPr>
          <w:p w:rsidR="00744743" w:rsidRDefault="00744743" w:rsidP="00302BBD">
            <w:r>
              <w:t>Nursing</w:t>
            </w:r>
          </w:p>
        </w:tc>
      </w:tr>
      <w:tr w:rsidR="00197BDD" w:rsidRPr="00DB44D2" w:rsidTr="00302BBD">
        <w:trPr>
          <w:trHeight w:val="538"/>
        </w:trPr>
        <w:tc>
          <w:tcPr>
            <w:tcW w:w="2660" w:type="dxa"/>
            <w:vAlign w:val="center"/>
          </w:tcPr>
          <w:p w:rsidR="00197BDD" w:rsidRPr="00DB44D2" w:rsidRDefault="00197BDD" w:rsidP="00302BBD">
            <w:pPr>
              <w:rPr>
                <w:b/>
              </w:rPr>
            </w:pPr>
            <w:r w:rsidRPr="00DB44D2">
              <w:rPr>
                <w:b/>
              </w:rPr>
              <w:t>Location</w:t>
            </w:r>
          </w:p>
        </w:tc>
        <w:tc>
          <w:tcPr>
            <w:tcW w:w="6582" w:type="dxa"/>
            <w:vAlign w:val="center"/>
          </w:tcPr>
          <w:p w:rsidR="00197BDD" w:rsidRPr="006B3C0D" w:rsidRDefault="00B03C62" w:rsidP="00302BBD">
            <w:r>
              <w:t>Ashburton, Hawthorn, Richmond</w:t>
            </w:r>
          </w:p>
        </w:tc>
      </w:tr>
      <w:tr w:rsidR="00197BDD" w:rsidRPr="00DB44D2" w:rsidTr="00302BBD">
        <w:trPr>
          <w:trHeight w:val="537"/>
        </w:trPr>
        <w:tc>
          <w:tcPr>
            <w:tcW w:w="2660" w:type="dxa"/>
            <w:vAlign w:val="center"/>
          </w:tcPr>
          <w:p w:rsidR="00197BDD" w:rsidRPr="00DB44D2" w:rsidRDefault="00197BDD" w:rsidP="00302BBD">
            <w:pPr>
              <w:rPr>
                <w:b/>
              </w:rPr>
            </w:pPr>
            <w:r w:rsidRPr="00DB44D2">
              <w:rPr>
                <w:b/>
              </w:rPr>
              <w:t>Reports to</w:t>
            </w:r>
          </w:p>
        </w:tc>
        <w:tc>
          <w:tcPr>
            <w:tcW w:w="6582" w:type="dxa"/>
            <w:vAlign w:val="center"/>
          </w:tcPr>
          <w:p w:rsidR="00197BDD" w:rsidRPr="006B3C0D" w:rsidRDefault="00B03C62" w:rsidP="00302BBD">
            <w:r>
              <w:t>Manager Nursing Services</w:t>
            </w:r>
          </w:p>
        </w:tc>
      </w:tr>
      <w:tr w:rsidR="00197BDD" w:rsidRPr="00DB44D2" w:rsidTr="00302BBD">
        <w:trPr>
          <w:trHeight w:val="537"/>
        </w:trPr>
        <w:tc>
          <w:tcPr>
            <w:tcW w:w="2660" w:type="dxa"/>
            <w:vAlign w:val="center"/>
          </w:tcPr>
          <w:p w:rsidR="00197BDD" w:rsidRPr="00DB44D2" w:rsidRDefault="00197BDD" w:rsidP="00302BBD">
            <w:pPr>
              <w:rPr>
                <w:b/>
              </w:rPr>
            </w:pPr>
            <w:r w:rsidRPr="00DB44D2">
              <w:rPr>
                <w:b/>
              </w:rPr>
              <w:t>Probationary Period</w:t>
            </w:r>
          </w:p>
        </w:tc>
        <w:tc>
          <w:tcPr>
            <w:tcW w:w="6582" w:type="dxa"/>
            <w:vAlign w:val="center"/>
          </w:tcPr>
          <w:p w:rsidR="00197BDD" w:rsidRPr="00DB44D2" w:rsidRDefault="00197BDD" w:rsidP="00302BBD">
            <w:r w:rsidRPr="00DB44D2">
              <w:t>A three month probationary period will apply</w:t>
            </w:r>
          </w:p>
        </w:tc>
      </w:tr>
      <w:tr w:rsidR="00197BDD" w:rsidRPr="00DB44D2" w:rsidTr="00302BBD">
        <w:trPr>
          <w:trHeight w:val="658"/>
        </w:trPr>
        <w:tc>
          <w:tcPr>
            <w:tcW w:w="2660" w:type="dxa"/>
            <w:vAlign w:val="center"/>
          </w:tcPr>
          <w:p w:rsidR="00197BDD" w:rsidRPr="00DB44D2" w:rsidRDefault="00197BDD" w:rsidP="00302BBD">
            <w:pPr>
              <w:rPr>
                <w:b/>
              </w:rPr>
            </w:pPr>
            <w:r w:rsidRPr="00DB44D2">
              <w:rPr>
                <w:b/>
              </w:rPr>
              <w:t>Working with Children Check required</w:t>
            </w:r>
          </w:p>
        </w:tc>
        <w:tc>
          <w:tcPr>
            <w:tcW w:w="6582" w:type="dxa"/>
            <w:vAlign w:val="center"/>
          </w:tcPr>
          <w:p w:rsidR="00197BDD" w:rsidRPr="00DB44D2" w:rsidRDefault="00B03C62" w:rsidP="00302BBD">
            <w:r>
              <w:t>Yes</w:t>
            </w:r>
          </w:p>
        </w:tc>
      </w:tr>
      <w:tr w:rsidR="00197BDD" w:rsidRPr="00DB44D2" w:rsidTr="00302BBD">
        <w:trPr>
          <w:trHeight w:val="696"/>
        </w:trPr>
        <w:tc>
          <w:tcPr>
            <w:tcW w:w="2660" w:type="dxa"/>
            <w:vAlign w:val="center"/>
          </w:tcPr>
          <w:p w:rsidR="00197BDD" w:rsidRPr="00DB44D2" w:rsidRDefault="00197BDD" w:rsidP="00302BBD">
            <w:pPr>
              <w:rPr>
                <w:b/>
              </w:rPr>
            </w:pPr>
            <w:r w:rsidRPr="00DB44D2">
              <w:rPr>
                <w:b/>
              </w:rPr>
              <w:t>Medicare Registration</w:t>
            </w:r>
          </w:p>
          <w:p w:rsidR="00197BDD" w:rsidRPr="00DB44D2" w:rsidRDefault="00197BDD" w:rsidP="00302BBD">
            <w:pPr>
              <w:rPr>
                <w:b/>
              </w:rPr>
            </w:pPr>
            <w:r w:rsidRPr="00DB44D2">
              <w:rPr>
                <w:b/>
              </w:rPr>
              <w:t>Provider number required</w:t>
            </w:r>
          </w:p>
        </w:tc>
        <w:tc>
          <w:tcPr>
            <w:tcW w:w="6582" w:type="dxa"/>
            <w:vAlign w:val="center"/>
          </w:tcPr>
          <w:p w:rsidR="00197BDD" w:rsidRPr="00DB44D2" w:rsidRDefault="00B03C62" w:rsidP="00302BBD">
            <w:r>
              <w:t>N/A</w:t>
            </w:r>
          </w:p>
          <w:p w:rsidR="00197BDD" w:rsidRPr="00DB44D2" w:rsidRDefault="00197BDD" w:rsidP="00302BBD"/>
        </w:tc>
      </w:tr>
      <w:tr w:rsidR="00197BDD" w:rsidRPr="00DB44D2" w:rsidTr="00302BBD">
        <w:trPr>
          <w:trHeight w:val="692"/>
        </w:trPr>
        <w:tc>
          <w:tcPr>
            <w:tcW w:w="2660" w:type="dxa"/>
            <w:vAlign w:val="center"/>
          </w:tcPr>
          <w:p w:rsidR="00197BDD" w:rsidRPr="00DB44D2" w:rsidRDefault="00197BDD" w:rsidP="00302BBD">
            <w:pPr>
              <w:rPr>
                <w:b/>
              </w:rPr>
            </w:pPr>
            <w:r w:rsidRPr="00DB44D2">
              <w:rPr>
                <w:b/>
              </w:rPr>
              <w:t>Professional Registration required</w:t>
            </w:r>
          </w:p>
        </w:tc>
        <w:tc>
          <w:tcPr>
            <w:tcW w:w="6582" w:type="dxa"/>
            <w:vAlign w:val="center"/>
          </w:tcPr>
          <w:p w:rsidR="00197BDD" w:rsidRPr="00DB44D2" w:rsidRDefault="00B03C62" w:rsidP="00B03C62">
            <w:r>
              <w:t>Current Registration with Australian Health Practitioner Regulation Agency AHPRA</w:t>
            </w:r>
          </w:p>
        </w:tc>
      </w:tr>
      <w:tr w:rsidR="00197BDD" w:rsidRPr="00DB44D2" w:rsidTr="00302BBD">
        <w:trPr>
          <w:trHeight w:val="537"/>
        </w:trPr>
        <w:tc>
          <w:tcPr>
            <w:tcW w:w="2660" w:type="dxa"/>
            <w:vAlign w:val="center"/>
          </w:tcPr>
          <w:p w:rsidR="00197BDD" w:rsidRPr="00DB44D2" w:rsidRDefault="00197BDD" w:rsidP="00302BBD">
            <w:pPr>
              <w:rPr>
                <w:b/>
              </w:rPr>
            </w:pPr>
            <w:r w:rsidRPr="00DB44D2">
              <w:rPr>
                <w:b/>
              </w:rPr>
              <w:t>Police Check required</w:t>
            </w:r>
          </w:p>
        </w:tc>
        <w:tc>
          <w:tcPr>
            <w:tcW w:w="6582" w:type="dxa"/>
            <w:vAlign w:val="center"/>
          </w:tcPr>
          <w:p w:rsidR="00197BDD" w:rsidRPr="00DB44D2" w:rsidRDefault="00B03C62" w:rsidP="00302BBD">
            <w:r>
              <w:t>Yes</w:t>
            </w:r>
          </w:p>
          <w:p w:rsidR="00197BDD" w:rsidRPr="00DB44D2" w:rsidRDefault="00197BDD" w:rsidP="00302BBD"/>
        </w:tc>
      </w:tr>
      <w:tr w:rsidR="00197BDD" w:rsidRPr="00DB44D2" w:rsidTr="00302BBD">
        <w:trPr>
          <w:trHeight w:val="538"/>
        </w:trPr>
        <w:tc>
          <w:tcPr>
            <w:tcW w:w="2660" w:type="dxa"/>
            <w:vAlign w:val="center"/>
          </w:tcPr>
          <w:p w:rsidR="00197BDD" w:rsidRPr="00DB44D2" w:rsidRDefault="00197BDD" w:rsidP="00302BBD">
            <w:pPr>
              <w:rPr>
                <w:b/>
              </w:rPr>
            </w:pPr>
            <w:r w:rsidRPr="00DB44D2">
              <w:rPr>
                <w:b/>
              </w:rPr>
              <w:t>Driver’s Licence required</w:t>
            </w:r>
          </w:p>
        </w:tc>
        <w:tc>
          <w:tcPr>
            <w:tcW w:w="6582" w:type="dxa"/>
            <w:vAlign w:val="center"/>
          </w:tcPr>
          <w:p w:rsidR="00197BDD" w:rsidRPr="00DB44D2" w:rsidRDefault="00B03C62" w:rsidP="00302BBD">
            <w:r>
              <w:t>Yes</w:t>
            </w:r>
          </w:p>
          <w:p w:rsidR="00197BDD" w:rsidRPr="00DB44D2" w:rsidRDefault="00197BDD" w:rsidP="00302BBD"/>
        </w:tc>
      </w:tr>
    </w:tbl>
    <w:p w:rsidR="00302BBD" w:rsidRDefault="00302BBD">
      <w:pPr>
        <w:rPr>
          <w:rFonts w:cs="Arial"/>
          <w:b/>
          <w:sz w:val="24"/>
          <w:szCs w:val="24"/>
        </w:rPr>
      </w:pPr>
    </w:p>
    <w:p w:rsidR="000D5AD8" w:rsidRPr="00DB44D2" w:rsidRDefault="000D5AD8">
      <w:pPr>
        <w:rPr>
          <w:rFonts w:cs="Arial"/>
          <w:b/>
          <w:sz w:val="24"/>
          <w:szCs w:val="24"/>
        </w:rPr>
      </w:pPr>
    </w:p>
    <w:p w:rsidR="00B03C62" w:rsidRDefault="00B03C62" w:rsidP="00703E25">
      <w:pPr>
        <w:ind w:left="-142"/>
        <w:rPr>
          <w:rFonts w:cs="Arial"/>
          <w:b/>
          <w:sz w:val="24"/>
          <w:szCs w:val="24"/>
          <w:u w:val="single"/>
        </w:rPr>
      </w:pPr>
    </w:p>
    <w:p w:rsidR="00B03C62" w:rsidRDefault="00B03C62" w:rsidP="00703E25">
      <w:pPr>
        <w:ind w:left="-142"/>
        <w:rPr>
          <w:rFonts w:cs="Arial"/>
          <w:b/>
          <w:sz w:val="24"/>
          <w:szCs w:val="24"/>
          <w:u w:val="single"/>
        </w:rPr>
      </w:pPr>
    </w:p>
    <w:p w:rsidR="00425FBB" w:rsidRDefault="00425FBB" w:rsidP="00703E25">
      <w:pPr>
        <w:ind w:left="-142"/>
        <w:rPr>
          <w:rFonts w:cs="Arial"/>
          <w:b/>
          <w:sz w:val="24"/>
          <w:szCs w:val="24"/>
          <w:u w:val="single"/>
        </w:rPr>
      </w:pPr>
    </w:p>
    <w:p w:rsidR="00425FBB" w:rsidRDefault="00425FBB" w:rsidP="00703E25">
      <w:pPr>
        <w:ind w:left="-142"/>
        <w:rPr>
          <w:rFonts w:cs="Arial"/>
          <w:b/>
          <w:sz w:val="24"/>
          <w:szCs w:val="24"/>
          <w:u w:val="single"/>
        </w:rPr>
      </w:pPr>
    </w:p>
    <w:p w:rsidR="008F02B3" w:rsidRDefault="008F02B3" w:rsidP="00703E25">
      <w:pPr>
        <w:ind w:left="-142"/>
        <w:rPr>
          <w:rFonts w:cs="Arial"/>
          <w:b/>
          <w:sz w:val="24"/>
          <w:szCs w:val="24"/>
          <w:u w:val="single"/>
        </w:rPr>
      </w:pPr>
    </w:p>
    <w:p w:rsidR="005D5229" w:rsidRPr="00302BBD" w:rsidRDefault="005D5229" w:rsidP="00703E25">
      <w:pPr>
        <w:ind w:left="-142"/>
        <w:rPr>
          <w:rFonts w:cs="Arial"/>
          <w:b/>
          <w:sz w:val="24"/>
          <w:szCs w:val="24"/>
          <w:u w:val="single"/>
        </w:rPr>
      </w:pPr>
      <w:r w:rsidRPr="00302BBD">
        <w:rPr>
          <w:rFonts w:cs="Arial"/>
          <w:b/>
          <w:sz w:val="24"/>
          <w:szCs w:val="24"/>
          <w:u w:val="single"/>
        </w:rPr>
        <w:t>Position Summary</w:t>
      </w:r>
    </w:p>
    <w:tbl>
      <w:tblPr>
        <w:tblStyle w:val="TableGrid"/>
        <w:tblW w:w="0" w:type="auto"/>
        <w:tblLayout w:type="fixed"/>
        <w:tblLook w:val="04A0" w:firstRow="1" w:lastRow="0" w:firstColumn="1" w:lastColumn="0" w:noHBand="0" w:noVBand="1"/>
      </w:tblPr>
      <w:tblGrid>
        <w:gridCol w:w="1668"/>
        <w:gridCol w:w="7574"/>
      </w:tblGrid>
      <w:tr w:rsidR="005D5229" w:rsidRPr="00DB44D2" w:rsidTr="00302BBD">
        <w:tc>
          <w:tcPr>
            <w:tcW w:w="1668" w:type="dxa"/>
          </w:tcPr>
          <w:p w:rsidR="005D5229" w:rsidRPr="00DB44D2" w:rsidRDefault="005D5229">
            <w:pPr>
              <w:rPr>
                <w:b/>
              </w:rPr>
            </w:pPr>
            <w:r w:rsidRPr="00DB44D2">
              <w:rPr>
                <w:b/>
              </w:rPr>
              <w:t>Organisation Background</w:t>
            </w:r>
          </w:p>
        </w:tc>
        <w:tc>
          <w:tcPr>
            <w:tcW w:w="7574" w:type="dxa"/>
          </w:tcPr>
          <w:p w:rsidR="00E85244" w:rsidRDefault="00E85244" w:rsidP="00E85244">
            <w:pPr>
              <w:pStyle w:val="Default"/>
              <w:jc w:val="both"/>
              <w:rPr>
                <w:rFonts w:asciiTheme="minorHAnsi" w:hAnsiTheme="minorHAnsi" w:cstheme="minorHAnsi"/>
                <w:sz w:val="22"/>
                <w:szCs w:val="22"/>
              </w:rPr>
            </w:pPr>
            <w:r>
              <w:rPr>
                <w:rFonts w:asciiTheme="minorHAnsi" w:hAnsiTheme="minorHAnsi" w:cstheme="minorHAnsi"/>
                <w:sz w:val="22"/>
                <w:szCs w:val="22"/>
              </w:rPr>
              <w:t>Access Health and Community (AccessHC) is the new name for Inner East Community Health Service and Manningham Community Health Service. AccessHC operates in the Cities of Boroondara, Manningham and Yarra offering a range of medical, health and community services.</w:t>
            </w:r>
          </w:p>
          <w:p w:rsidR="00E85244" w:rsidRDefault="00E85244" w:rsidP="00E85244">
            <w:pPr>
              <w:pStyle w:val="Default"/>
              <w:jc w:val="both"/>
              <w:rPr>
                <w:rFonts w:asciiTheme="minorHAnsi" w:hAnsiTheme="minorHAnsi" w:cstheme="minorHAnsi"/>
                <w:sz w:val="22"/>
                <w:szCs w:val="22"/>
              </w:rPr>
            </w:pPr>
          </w:p>
          <w:p w:rsidR="00E85244" w:rsidRDefault="00E85244" w:rsidP="00E85244">
            <w:pPr>
              <w:pStyle w:val="Default"/>
              <w:jc w:val="both"/>
              <w:rPr>
                <w:rFonts w:asciiTheme="minorHAnsi" w:hAnsiTheme="minorHAnsi" w:cstheme="minorHAnsi"/>
                <w:sz w:val="22"/>
                <w:szCs w:val="22"/>
              </w:rPr>
            </w:pPr>
            <w:r>
              <w:rPr>
                <w:rFonts w:asciiTheme="minorHAnsi" w:hAnsiTheme="minorHAnsi" w:cstheme="minorHAnsi"/>
                <w:sz w:val="22"/>
                <w:szCs w:val="22"/>
              </w:rPr>
              <w:t xml:space="preserve">AccessHC is a not for profit organisation with caring at its centre. Employing over 250 staff, our Mission is to build healthier lives together with our communities and deliver excellent health services for all. </w:t>
            </w:r>
            <w:r w:rsidRPr="00B54B77">
              <w:rPr>
                <w:rFonts w:asciiTheme="minorHAnsi" w:hAnsiTheme="minorHAnsi" w:cstheme="minorHAnsi"/>
                <w:sz w:val="22"/>
                <w:szCs w:val="22"/>
              </w:rPr>
              <w:t xml:space="preserve"> A high priority is placed on improving the quality of our client’s lives through health education and health promotion and the delivery of integrated services. Whilst the majority of services are provided through funding from Federal and State Government programs, private practitioners also operate at the clinical sites. </w:t>
            </w:r>
          </w:p>
          <w:p w:rsidR="00E85244" w:rsidRDefault="00E85244" w:rsidP="00E85244">
            <w:pPr>
              <w:pStyle w:val="Default"/>
              <w:jc w:val="both"/>
              <w:rPr>
                <w:rFonts w:asciiTheme="minorHAnsi" w:hAnsiTheme="minorHAnsi" w:cstheme="minorHAnsi"/>
                <w:sz w:val="22"/>
                <w:szCs w:val="22"/>
              </w:rPr>
            </w:pPr>
          </w:p>
          <w:p w:rsidR="00E85244" w:rsidRDefault="00E85244" w:rsidP="00E85244">
            <w:pPr>
              <w:pStyle w:val="Default"/>
              <w:jc w:val="both"/>
              <w:rPr>
                <w:rFonts w:asciiTheme="minorHAnsi" w:hAnsiTheme="minorHAnsi" w:cstheme="minorHAnsi"/>
                <w:color w:val="auto"/>
                <w:sz w:val="22"/>
                <w:szCs w:val="22"/>
              </w:rPr>
            </w:pPr>
            <w:r w:rsidRPr="00C37441">
              <w:rPr>
                <w:rFonts w:asciiTheme="minorHAnsi" w:hAnsiTheme="minorHAnsi" w:cstheme="minorHAnsi"/>
                <w:color w:val="auto"/>
                <w:sz w:val="22"/>
                <w:szCs w:val="22"/>
              </w:rPr>
              <w:t xml:space="preserve">AccessHC </w:t>
            </w:r>
            <w:r>
              <w:rPr>
                <w:rFonts w:asciiTheme="minorHAnsi" w:hAnsiTheme="minorHAnsi" w:cstheme="minorHAnsi"/>
                <w:color w:val="auto"/>
                <w:sz w:val="22"/>
                <w:szCs w:val="22"/>
              </w:rPr>
              <w:t>maintains the following V</w:t>
            </w:r>
            <w:r w:rsidRPr="00C37441">
              <w:rPr>
                <w:rFonts w:asciiTheme="minorHAnsi" w:hAnsiTheme="minorHAnsi" w:cstheme="minorHAnsi"/>
                <w:color w:val="auto"/>
                <w:sz w:val="22"/>
                <w:szCs w:val="22"/>
              </w:rPr>
              <w:t>alues:</w:t>
            </w:r>
          </w:p>
          <w:p w:rsidR="00E85244" w:rsidRPr="00C37441" w:rsidRDefault="00E85244" w:rsidP="00E85244">
            <w:pPr>
              <w:spacing w:before="120"/>
              <w:rPr>
                <w:i/>
                <w:shd w:val="clear" w:color="auto" w:fill="FFFFFF"/>
              </w:rPr>
            </w:pPr>
            <w:r w:rsidRPr="00C37441">
              <w:rPr>
                <w:b/>
                <w:bCs/>
                <w:shd w:val="clear" w:color="auto" w:fill="FFFFFF"/>
              </w:rPr>
              <w:t>Equity</w:t>
            </w:r>
            <w:r>
              <w:rPr>
                <w:shd w:val="clear" w:color="auto" w:fill="FFFFFF"/>
              </w:rPr>
              <w:t xml:space="preserve"> - </w:t>
            </w:r>
            <w:r w:rsidRPr="00C37441">
              <w:rPr>
                <w:i/>
                <w:shd w:val="clear" w:color="auto" w:fill="FFFFFF"/>
              </w:rPr>
              <w:t>We believe everyone is entitled to good health</w:t>
            </w:r>
          </w:p>
          <w:p w:rsidR="00E85244" w:rsidRPr="00C37441" w:rsidRDefault="00E85244" w:rsidP="00E85244">
            <w:pPr>
              <w:spacing w:before="120"/>
              <w:rPr>
                <w:b/>
                <w:bCs/>
              </w:rPr>
            </w:pPr>
            <w:r>
              <w:rPr>
                <w:b/>
                <w:bCs/>
              </w:rPr>
              <w:t>Collaboration</w:t>
            </w:r>
            <w:r w:rsidRPr="00C37441">
              <w:rPr>
                <w:bCs/>
              </w:rPr>
              <w:t xml:space="preserve"> -</w:t>
            </w:r>
            <w:r w:rsidRPr="00C37441">
              <w:rPr>
                <w:b/>
                <w:bCs/>
              </w:rPr>
              <w:t xml:space="preserve"> </w:t>
            </w:r>
            <w:r w:rsidRPr="00C37441">
              <w:rPr>
                <w:i/>
                <w:shd w:val="clear" w:color="auto" w:fill="FFFFFF"/>
              </w:rPr>
              <w:t>We work together to achieve our goals</w:t>
            </w:r>
          </w:p>
          <w:p w:rsidR="00E85244" w:rsidRPr="00C37441" w:rsidRDefault="00E85244" w:rsidP="00E85244">
            <w:pPr>
              <w:spacing w:before="120"/>
              <w:rPr>
                <w:b/>
                <w:bCs/>
              </w:rPr>
            </w:pPr>
            <w:r w:rsidRPr="00C37441">
              <w:rPr>
                <w:b/>
                <w:bCs/>
              </w:rPr>
              <w:t>Integrity</w:t>
            </w:r>
            <w:r w:rsidRPr="00C37441">
              <w:rPr>
                <w:bCs/>
              </w:rPr>
              <w:t xml:space="preserve"> -</w:t>
            </w:r>
            <w:r w:rsidRPr="00C37441">
              <w:rPr>
                <w:b/>
                <w:bCs/>
              </w:rPr>
              <w:t xml:space="preserve"> </w:t>
            </w:r>
            <w:r w:rsidRPr="00C37441">
              <w:rPr>
                <w:i/>
                <w:shd w:val="clear" w:color="auto" w:fill="FFFFFF"/>
              </w:rPr>
              <w:t>We act honestly and ethically at all times</w:t>
            </w:r>
          </w:p>
          <w:p w:rsidR="00E85244" w:rsidRPr="00C37441" w:rsidRDefault="00E85244" w:rsidP="00E85244">
            <w:pPr>
              <w:spacing w:before="120"/>
            </w:pPr>
            <w:r>
              <w:rPr>
                <w:b/>
                <w:bCs/>
              </w:rPr>
              <w:t xml:space="preserve">Accountability </w:t>
            </w:r>
            <w:r w:rsidRPr="00C37441">
              <w:rPr>
                <w:bCs/>
              </w:rPr>
              <w:t>-</w:t>
            </w:r>
            <w:r w:rsidRPr="00C37441">
              <w:rPr>
                <w:b/>
                <w:bCs/>
              </w:rPr>
              <w:t xml:space="preserve"> </w:t>
            </w:r>
            <w:r w:rsidRPr="00C37441">
              <w:rPr>
                <w:i/>
                <w:shd w:val="clear" w:color="auto" w:fill="FFFFFF"/>
              </w:rPr>
              <w:t>We take ownership of our actions and behaviours to ensure we achieve our goals</w:t>
            </w:r>
          </w:p>
          <w:p w:rsidR="00E85244" w:rsidRPr="00C37441" w:rsidRDefault="00E85244" w:rsidP="00E85244">
            <w:pPr>
              <w:spacing w:before="120"/>
              <w:rPr>
                <w:b/>
                <w:bCs/>
              </w:rPr>
            </w:pPr>
            <w:r w:rsidRPr="00C37441">
              <w:rPr>
                <w:b/>
                <w:bCs/>
              </w:rPr>
              <w:t>Innovation</w:t>
            </w:r>
            <w:r w:rsidRPr="00C37441">
              <w:rPr>
                <w:bCs/>
              </w:rPr>
              <w:t xml:space="preserve"> -</w:t>
            </w:r>
            <w:r w:rsidRPr="00C37441">
              <w:rPr>
                <w:b/>
                <w:bCs/>
              </w:rPr>
              <w:t xml:space="preserve"> </w:t>
            </w:r>
            <w:r w:rsidRPr="00C37441">
              <w:rPr>
                <w:i/>
                <w:shd w:val="clear" w:color="auto" w:fill="FFFFFF"/>
              </w:rPr>
              <w:t>We drive innovation for better care</w:t>
            </w:r>
          </w:p>
          <w:p w:rsidR="00EF5D59" w:rsidRPr="00CA6236" w:rsidRDefault="00E85244" w:rsidP="00E85244">
            <w:pPr>
              <w:jc w:val="both"/>
              <w:rPr>
                <w:color w:val="FF0000"/>
              </w:rPr>
            </w:pPr>
            <w:r w:rsidRPr="00C37441">
              <w:rPr>
                <w:b/>
                <w:bCs/>
                <w:shd w:val="clear" w:color="auto" w:fill="FFFFFF"/>
              </w:rPr>
              <w:t>Excellence</w:t>
            </w:r>
            <w:r w:rsidRPr="00C37441">
              <w:rPr>
                <w:shd w:val="clear" w:color="auto" w:fill="FFFFFF"/>
              </w:rPr>
              <w:t xml:space="preserve"> - </w:t>
            </w:r>
            <w:r w:rsidRPr="00C37441">
              <w:rPr>
                <w:i/>
                <w:shd w:val="clear" w:color="auto" w:fill="FFFFFF"/>
              </w:rPr>
              <w:t>We strive to be the best at what we do.</w:t>
            </w:r>
          </w:p>
        </w:tc>
      </w:tr>
      <w:tr w:rsidR="005D5229" w:rsidRPr="00DB44D2" w:rsidTr="00302BBD">
        <w:tc>
          <w:tcPr>
            <w:tcW w:w="1668" w:type="dxa"/>
          </w:tcPr>
          <w:p w:rsidR="005D5229" w:rsidRPr="00DB44D2" w:rsidRDefault="00744743">
            <w:pPr>
              <w:rPr>
                <w:b/>
              </w:rPr>
            </w:pPr>
            <w:r>
              <w:rPr>
                <w:b/>
              </w:rPr>
              <w:t>Position Purpose</w:t>
            </w:r>
          </w:p>
        </w:tc>
        <w:tc>
          <w:tcPr>
            <w:tcW w:w="7574" w:type="dxa"/>
          </w:tcPr>
          <w:p w:rsidR="00703E25" w:rsidRPr="00363DED" w:rsidRDefault="00363DED" w:rsidP="00363DED">
            <w:r>
              <w:t xml:space="preserve">Provide clinical nursing services </w:t>
            </w:r>
            <w:r w:rsidR="00744743">
              <w:t xml:space="preserve">to clients attending </w:t>
            </w:r>
            <w:r>
              <w:t xml:space="preserve">the </w:t>
            </w:r>
            <w:r w:rsidR="000A7761">
              <w:t>AccessHC</w:t>
            </w:r>
            <w:r w:rsidR="00240327">
              <w:t xml:space="preserve"> medical practice. The </w:t>
            </w:r>
            <w:r w:rsidR="00744743">
              <w:t>three</w:t>
            </w:r>
            <w:r>
              <w:t xml:space="preserve"> sites are Richmond, Hawthorn</w:t>
            </w:r>
            <w:r w:rsidR="00240327">
              <w:t>,</w:t>
            </w:r>
            <w:r>
              <w:t xml:space="preserve"> Ashburton. In this position the nurse will work across the medical services</w:t>
            </w:r>
            <w:r w:rsidR="000B09EC">
              <w:t xml:space="preserve"> and it is desirable the nurse will</w:t>
            </w:r>
            <w:r w:rsidR="00E871B5">
              <w:t xml:space="preserve"> have flexibility to</w:t>
            </w:r>
            <w:r w:rsidR="000B09EC">
              <w:t xml:space="preserve"> cover for annual and sick leave.</w:t>
            </w:r>
          </w:p>
          <w:p w:rsidR="00703E25" w:rsidRPr="00703E25" w:rsidRDefault="00703E25" w:rsidP="00703E25">
            <w:pPr>
              <w:rPr>
                <w:lang w:val="en-US"/>
              </w:rPr>
            </w:pPr>
          </w:p>
        </w:tc>
      </w:tr>
    </w:tbl>
    <w:p w:rsidR="00AE5C03" w:rsidRDefault="00AE5C03" w:rsidP="00AE5C03">
      <w:pPr>
        <w:spacing w:line="240" w:lineRule="auto"/>
        <w:rPr>
          <w:rFonts w:cs="Arial"/>
          <w:b/>
          <w:sz w:val="24"/>
          <w:szCs w:val="24"/>
        </w:rPr>
      </w:pPr>
    </w:p>
    <w:p w:rsidR="00703E25" w:rsidRPr="00302BBD" w:rsidRDefault="00703E25" w:rsidP="00703E25">
      <w:pPr>
        <w:spacing w:after="240" w:line="240" w:lineRule="auto"/>
        <w:ind w:left="-142"/>
        <w:rPr>
          <w:rFonts w:cs="Arial"/>
          <w:b/>
          <w:sz w:val="24"/>
          <w:szCs w:val="24"/>
          <w:u w:val="single"/>
        </w:rPr>
      </w:pPr>
      <w:r w:rsidRPr="00302BBD">
        <w:rPr>
          <w:rFonts w:cs="Arial"/>
          <w:b/>
          <w:sz w:val="24"/>
          <w:szCs w:val="24"/>
          <w:u w:val="single"/>
        </w:rPr>
        <w:t>Position Functions</w:t>
      </w:r>
    </w:p>
    <w:tbl>
      <w:tblPr>
        <w:tblStyle w:val="TableGrid"/>
        <w:tblW w:w="0" w:type="auto"/>
        <w:tblLook w:val="04A0" w:firstRow="1" w:lastRow="0" w:firstColumn="1" w:lastColumn="0" w:noHBand="0" w:noVBand="1"/>
      </w:tblPr>
      <w:tblGrid>
        <w:gridCol w:w="1661"/>
        <w:gridCol w:w="7355"/>
      </w:tblGrid>
      <w:tr w:rsidR="00703E25" w:rsidTr="00744743">
        <w:tc>
          <w:tcPr>
            <w:tcW w:w="1661" w:type="dxa"/>
          </w:tcPr>
          <w:p w:rsidR="00703E25" w:rsidRDefault="00703E25" w:rsidP="00703E25">
            <w:r w:rsidRPr="008A4B45">
              <w:rPr>
                <w:b/>
              </w:rPr>
              <w:t>Key areas of accountability</w:t>
            </w:r>
          </w:p>
        </w:tc>
        <w:tc>
          <w:tcPr>
            <w:tcW w:w="7355" w:type="dxa"/>
          </w:tcPr>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 xml:space="preserve">Provide clinical nursing services to clients attending  the clinics, including: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Triage/Assessment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Immunisations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Wound Care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Collection of pathology specimens </w:t>
            </w:r>
          </w:p>
          <w:p w:rsidR="00363DED" w:rsidRPr="00425FBB" w:rsidRDefault="00363DED" w:rsidP="00AC2B4B">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00AC2B4B">
              <w:rPr>
                <w:rFonts w:asciiTheme="minorHAnsi" w:hAnsiTheme="minorHAnsi"/>
                <w:sz w:val="22"/>
                <w:szCs w:val="22"/>
              </w:rPr>
              <w:t>ECG’s</w:t>
            </w:r>
            <w:r w:rsidRPr="00425FBB">
              <w:rPr>
                <w:rFonts w:asciiTheme="minorHAnsi" w:hAnsiTheme="minorHAnsi"/>
                <w:sz w:val="22"/>
                <w:szCs w:val="22"/>
              </w:rPr>
              <w:t xml:space="preserve"> </w:t>
            </w:r>
          </w:p>
          <w:p w:rsidR="00363DED" w:rsidRPr="00425FBB" w:rsidRDefault="00363DED" w:rsidP="00AC2B4B">
            <w:pPr>
              <w:pStyle w:val="Default"/>
              <w:numPr>
                <w:ilvl w:val="0"/>
                <w:numId w:val="20"/>
              </w:numPr>
              <w:jc w:val="both"/>
              <w:rPr>
                <w:rFonts w:asciiTheme="minorHAnsi" w:hAnsiTheme="minorHAnsi"/>
                <w:sz w:val="22"/>
                <w:szCs w:val="22"/>
              </w:rPr>
            </w:pPr>
            <w:r w:rsidRPr="00425FBB">
              <w:rPr>
                <w:rFonts w:asciiTheme="minorHAnsi" w:hAnsiTheme="minorHAnsi"/>
                <w:sz w:val="22"/>
                <w:szCs w:val="22"/>
              </w:rPr>
              <w:t>Coordinat</w:t>
            </w:r>
            <w:r w:rsidR="00AC2B4B">
              <w:rPr>
                <w:rFonts w:asciiTheme="minorHAnsi" w:hAnsiTheme="minorHAnsi"/>
                <w:sz w:val="22"/>
                <w:szCs w:val="22"/>
              </w:rPr>
              <w:t>ion</w:t>
            </w:r>
            <w:r w:rsidRPr="00425FBB">
              <w:rPr>
                <w:rFonts w:asciiTheme="minorHAnsi" w:hAnsiTheme="minorHAnsi"/>
                <w:sz w:val="22"/>
                <w:szCs w:val="22"/>
              </w:rPr>
              <w:t>, Implement</w:t>
            </w:r>
            <w:r w:rsidR="00AC2B4B">
              <w:rPr>
                <w:rFonts w:asciiTheme="minorHAnsi" w:hAnsiTheme="minorHAnsi"/>
                <w:sz w:val="22"/>
                <w:szCs w:val="22"/>
              </w:rPr>
              <w:t>ation</w:t>
            </w:r>
            <w:r w:rsidRPr="00425FBB">
              <w:rPr>
                <w:rFonts w:asciiTheme="minorHAnsi" w:hAnsiTheme="minorHAnsi"/>
                <w:sz w:val="22"/>
                <w:szCs w:val="22"/>
              </w:rPr>
              <w:t xml:space="preserve"> and support </w:t>
            </w:r>
            <w:r w:rsidR="00AC2B4B">
              <w:rPr>
                <w:rFonts w:asciiTheme="minorHAnsi" w:hAnsiTheme="minorHAnsi"/>
                <w:sz w:val="22"/>
                <w:szCs w:val="22"/>
              </w:rPr>
              <w:t xml:space="preserve">of </w:t>
            </w:r>
            <w:r w:rsidRPr="00425FBB">
              <w:rPr>
                <w:rFonts w:asciiTheme="minorHAnsi" w:hAnsiTheme="minorHAnsi"/>
                <w:sz w:val="22"/>
                <w:szCs w:val="22"/>
              </w:rPr>
              <w:t xml:space="preserve">the GPs in </w:t>
            </w:r>
            <w:r w:rsidR="002E2D06">
              <w:rPr>
                <w:rFonts w:asciiTheme="minorHAnsi" w:hAnsiTheme="minorHAnsi"/>
                <w:sz w:val="22"/>
                <w:szCs w:val="22"/>
              </w:rPr>
              <w:t xml:space="preserve">disease prevention and </w:t>
            </w:r>
            <w:r w:rsidRPr="00425FBB">
              <w:rPr>
                <w:rFonts w:asciiTheme="minorHAnsi" w:hAnsiTheme="minorHAnsi"/>
                <w:sz w:val="22"/>
                <w:szCs w:val="22"/>
              </w:rPr>
              <w:t>manag</w:t>
            </w:r>
            <w:r w:rsidR="00AC2B4B">
              <w:rPr>
                <w:rFonts w:asciiTheme="minorHAnsi" w:hAnsiTheme="minorHAnsi"/>
                <w:sz w:val="22"/>
                <w:szCs w:val="22"/>
              </w:rPr>
              <w:t>ement of</w:t>
            </w:r>
            <w:r w:rsidRPr="00425FBB">
              <w:rPr>
                <w:rFonts w:asciiTheme="minorHAnsi" w:hAnsiTheme="minorHAnsi"/>
                <w:sz w:val="22"/>
                <w:szCs w:val="22"/>
              </w:rPr>
              <w:t xml:space="preserve"> chronic disease by </w:t>
            </w:r>
            <w:r w:rsidR="00AC2B4B">
              <w:rPr>
                <w:rFonts w:asciiTheme="minorHAnsi" w:hAnsiTheme="minorHAnsi"/>
                <w:sz w:val="22"/>
                <w:szCs w:val="22"/>
              </w:rPr>
              <w:t>preparing</w:t>
            </w:r>
            <w:r w:rsidRPr="00425FBB">
              <w:rPr>
                <w:rFonts w:asciiTheme="minorHAnsi" w:hAnsiTheme="minorHAnsi"/>
                <w:sz w:val="22"/>
                <w:szCs w:val="22"/>
              </w:rPr>
              <w:t xml:space="preserve"> health assessments and</w:t>
            </w:r>
            <w:r w:rsidR="00AC2B4B">
              <w:rPr>
                <w:rFonts w:asciiTheme="minorHAnsi" w:hAnsiTheme="minorHAnsi"/>
                <w:sz w:val="22"/>
                <w:szCs w:val="22"/>
              </w:rPr>
              <w:t xml:space="preserve"> </w:t>
            </w:r>
            <w:r w:rsidRPr="00425FBB">
              <w:rPr>
                <w:rFonts w:asciiTheme="minorHAnsi" w:hAnsiTheme="minorHAnsi"/>
                <w:sz w:val="22"/>
                <w:szCs w:val="22"/>
              </w:rPr>
              <w:t xml:space="preserve">chronic disease care plans. </w:t>
            </w:r>
          </w:p>
          <w:p w:rsidR="00AC2B4B" w:rsidRDefault="00AC2B4B" w:rsidP="00363DED">
            <w:pPr>
              <w:pStyle w:val="Default"/>
              <w:jc w:val="both"/>
              <w:rPr>
                <w:rFonts w:asciiTheme="minorHAnsi" w:hAnsiTheme="minorHAnsi"/>
                <w:sz w:val="22"/>
                <w:szCs w:val="22"/>
              </w:rPr>
            </w:pPr>
          </w:p>
          <w:p w:rsidR="00AC2B4B" w:rsidRDefault="00AC2B4B" w:rsidP="00363DED">
            <w:pPr>
              <w:pStyle w:val="Default"/>
              <w:jc w:val="both"/>
              <w:rPr>
                <w:rFonts w:asciiTheme="minorHAnsi" w:hAnsiTheme="minorHAnsi"/>
                <w:sz w:val="22"/>
                <w:szCs w:val="22"/>
              </w:rPr>
            </w:pPr>
          </w:p>
          <w:p w:rsidR="00AC2B4B" w:rsidRDefault="00AC2B4B" w:rsidP="00363DED">
            <w:pPr>
              <w:pStyle w:val="Default"/>
              <w:jc w:val="both"/>
              <w:rPr>
                <w:rFonts w:asciiTheme="minorHAnsi" w:hAnsiTheme="minorHAnsi"/>
                <w:sz w:val="22"/>
                <w:szCs w:val="22"/>
              </w:rPr>
            </w:pPr>
          </w:p>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Provide a link between services</w:t>
            </w:r>
            <w:r w:rsidR="002F2429">
              <w:rPr>
                <w:rFonts w:asciiTheme="minorHAnsi" w:hAnsiTheme="minorHAnsi"/>
                <w:sz w:val="22"/>
                <w:szCs w:val="22"/>
              </w:rPr>
              <w:t xml:space="preserve"> and </w:t>
            </w:r>
            <w:r w:rsidRPr="00425FBB">
              <w:rPr>
                <w:rFonts w:asciiTheme="minorHAnsi" w:hAnsiTheme="minorHAnsi"/>
                <w:sz w:val="22"/>
                <w:szCs w:val="22"/>
              </w:rPr>
              <w:t xml:space="preserve">patients, through networking and liaising with: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Hospitals and clinics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Home Visiting Services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Aged Care Assessment Teams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002E2D06">
              <w:rPr>
                <w:rFonts w:asciiTheme="minorHAnsi" w:hAnsiTheme="minorHAnsi"/>
                <w:sz w:val="22"/>
                <w:szCs w:val="22"/>
              </w:rPr>
              <w:t>Allied Health Providers</w:t>
            </w:r>
            <w:r w:rsidRPr="00425FBB">
              <w:rPr>
                <w:rFonts w:asciiTheme="minorHAnsi" w:hAnsiTheme="minorHAnsi"/>
                <w:sz w:val="22"/>
                <w:szCs w:val="22"/>
              </w:rPr>
              <w:t xml:space="preserve"> </w:t>
            </w:r>
          </w:p>
          <w:p w:rsidR="00363DED" w:rsidRDefault="00363DED" w:rsidP="00C166FC">
            <w:pPr>
              <w:pStyle w:val="Default"/>
              <w:numPr>
                <w:ilvl w:val="0"/>
                <w:numId w:val="18"/>
              </w:numPr>
              <w:jc w:val="both"/>
              <w:rPr>
                <w:rFonts w:asciiTheme="minorHAnsi" w:hAnsiTheme="minorHAnsi"/>
                <w:sz w:val="22"/>
                <w:szCs w:val="22"/>
              </w:rPr>
            </w:pPr>
            <w:r w:rsidRPr="00425FBB">
              <w:rPr>
                <w:rFonts w:asciiTheme="minorHAnsi" w:hAnsiTheme="minorHAnsi"/>
                <w:sz w:val="22"/>
                <w:szCs w:val="22"/>
              </w:rPr>
              <w:t xml:space="preserve">GPs / Specialists </w:t>
            </w:r>
          </w:p>
          <w:p w:rsidR="002F2429" w:rsidRDefault="00C166FC" w:rsidP="00C166FC">
            <w:pPr>
              <w:pStyle w:val="Default"/>
              <w:numPr>
                <w:ilvl w:val="0"/>
                <w:numId w:val="18"/>
              </w:numPr>
              <w:jc w:val="both"/>
              <w:rPr>
                <w:rFonts w:asciiTheme="minorHAnsi" w:hAnsiTheme="minorHAnsi"/>
                <w:sz w:val="22"/>
                <w:szCs w:val="22"/>
              </w:rPr>
            </w:pPr>
            <w:r>
              <w:rPr>
                <w:rFonts w:asciiTheme="minorHAnsi" w:hAnsiTheme="minorHAnsi"/>
                <w:sz w:val="22"/>
                <w:szCs w:val="22"/>
              </w:rPr>
              <w:t>Yarra City Council</w:t>
            </w:r>
          </w:p>
          <w:p w:rsidR="00C166FC" w:rsidRDefault="00C166FC" w:rsidP="00C166FC">
            <w:pPr>
              <w:pStyle w:val="Default"/>
              <w:numPr>
                <w:ilvl w:val="0"/>
                <w:numId w:val="18"/>
              </w:numPr>
              <w:jc w:val="both"/>
              <w:rPr>
                <w:rFonts w:asciiTheme="minorHAnsi" w:hAnsiTheme="minorHAnsi"/>
                <w:sz w:val="22"/>
                <w:szCs w:val="22"/>
              </w:rPr>
            </w:pPr>
            <w:r>
              <w:rPr>
                <w:rFonts w:asciiTheme="minorHAnsi" w:hAnsiTheme="minorHAnsi"/>
                <w:sz w:val="22"/>
                <w:szCs w:val="22"/>
              </w:rPr>
              <w:t>Boroondara City Council</w:t>
            </w:r>
          </w:p>
          <w:p w:rsidR="002E2D06" w:rsidRPr="00425FBB" w:rsidRDefault="002E2D06" w:rsidP="00C166FC">
            <w:pPr>
              <w:pStyle w:val="Default"/>
              <w:numPr>
                <w:ilvl w:val="0"/>
                <w:numId w:val="18"/>
              </w:numPr>
              <w:jc w:val="both"/>
              <w:rPr>
                <w:rFonts w:asciiTheme="minorHAnsi" w:hAnsiTheme="minorHAnsi"/>
                <w:sz w:val="22"/>
                <w:szCs w:val="22"/>
              </w:rPr>
            </w:pPr>
            <w:r>
              <w:rPr>
                <w:rFonts w:asciiTheme="minorHAnsi" w:hAnsiTheme="minorHAnsi"/>
                <w:sz w:val="22"/>
                <w:szCs w:val="22"/>
              </w:rPr>
              <w:t>Manningham City Council</w:t>
            </w:r>
          </w:p>
          <w:p w:rsidR="00363DED" w:rsidRPr="00425FBB" w:rsidRDefault="00363DED" w:rsidP="00363DED">
            <w:pPr>
              <w:pStyle w:val="Default"/>
              <w:jc w:val="both"/>
              <w:rPr>
                <w:rFonts w:asciiTheme="minorHAnsi" w:hAnsiTheme="minorHAnsi"/>
                <w:sz w:val="22"/>
                <w:szCs w:val="22"/>
              </w:rPr>
            </w:pPr>
          </w:p>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 xml:space="preserve">Management of the clinical environment by assisting the service to meet relevant standards and legislative requirements in: </w:t>
            </w:r>
          </w:p>
          <w:p w:rsidR="00363DED" w:rsidRPr="00425FBB" w:rsidRDefault="00363DED"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Knowledge and </w:t>
            </w:r>
            <w:r w:rsidR="00AC2B4B">
              <w:rPr>
                <w:rFonts w:asciiTheme="minorHAnsi" w:hAnsiTheme="minorHAnsi"/>
                <w:sz w:val="22"/>
                <w:szCs w:val="22"/>
              </w:rPr>
              <w:t>m</w:t>
            </w:r>
            <w:r w:rsidRPr="00425FBB">
              <w:rPr>
                <w:rFonts w:asciiTheme="minorHAnsi" w:hAnsiTheme="minorHAnsi"/>
                <w:sz w:val="22"/>
                <w:szCs w:val="22"/>
              </w:rPr>
              <w:t>aintenance of recall and reminder system</w:t>
            </w:r>
          </w:p>
          <w:p w:rsidR="00363DED" w:rsidRPr="00425FBB" w:rsidRDefault="00363DED"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Infection </w:t>
            </w:r>
            <w:r w:rsidR="00AC2B4B">
              <w:rPr>
                <w:rFonts w:asciiTheme="minorHAnsi" w:hAnsiTheme="minorHAnsi"/>
                <w:sz w:val="22"/>
                <w:szCs w:val="22"/>
              </w:rPr>
              <w:t>c</w:t>
            </w:r>
            <w:r w:rsidRPr="00425FBB">
              <w:rPr>
                <w:rFonts w:asciiTheme="minorHAnsi" w:hAnsiTheme="minorHAnsi"/>
                <w:sz w:val="22"/>
                <w:szCs w:val="22"/>
              </w:rPr>
              <w:t>ontrol / Sterilization</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Cold </w:t>
            </w:r>
            <w:r w:rsidR="00AC2B4B">
              <w:rPr>
                <w:rFonts w:asciiTheme="minorHAnsi" w:hAnsiTheme="minorHAnsi"/>
                <w:sz w:val="22"/>
                <w:szCs w:val="22"/>
              </w:rPr>
              <w:t>c</w:t>
            </w:r>
            <w:r w:rsidRPr="00425FBB">
              <w:rPr>
                <w:rFonts w:asciiTheme="minorHAnsi" w:hAnsiTheme="minorHAnsi"/>
                <w:sz w:val="22"/>
                <w:szCs w:val="22"/>
              </w:rPr>
              <w:t xml:space="preserve">hain </w:t>
            </w:r>
            <w:r w:rsidR="00AC2B4B">
              <w:rPr>
                <w:rFonts w:asciiTheme="minorHAnsi" w:hAnsiTheme="minorHAnsi"/>
                <w:sz w:val="22"/>
                <w:szCs w:val="22"/>
              </w:rPr>
              <w:t>m</w:t>
            </w:r>
            <w:r w:rsidR="002E2D06">
              <w:rPr>
                <w:rFonts w:asciiTheme="minorHAnsi" w:hAnsiTheme="minorHAnsi"/>
                <w:sz w:val="22"/>
                <w:szCs w:val="22"/>
              </w:rPr>
              <w:t>anagement</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Records </w:t>
            </w:r>
            <w:r w:rsidR="00AC2B4B">
              <w:rPr>
                <w:rFonts w:asciiTheme="minorHAnsi" w:hAnsiTheme="minorHAnsi"/>
                <w:sz w:val="22"/>
                <w:szCs w:val="22"/>
              </w:rPr>
              <w:t>m</w:t>
            </w:r>
            <w:r w:rsidRPr="00425FBB">
              <w:rPr>
                <w:rFonts w:asciiTheme="minorHAnsi" w:hAnsiTheme="minorHAnsi"/>
                <w:sz w:val="22"/>
                <w:szCs w:val="22"/>
              </w:rPr>
              <w:t>anagement</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Occupational </w:t>
            </w:r>
            <w:r w:rsidR="00AC2B4B">
              <w:rPr>
                <w:rFonts w:asciiTheme="minorHAnsi" w:hAnsiTheme="minorHAnsi"/>
                <w:sz w:val="22"/>
                <w:szCs w:val="22"/>
              </w:rPr>
              <w:t>h</w:t>
            </w:r>
            <w:r w:rsidRPr="00425FBB">
              <w:rPr>
                <w:rFonts w:asciiTheme="minorHAnsi" w:hAnsiTheme="minorHAnsi"/>
                <w:sz w:val="22"/>
                <w:szCs w:val="22"/>
              </w:rPr>
              <w:t xml:space="preserve">ealth and </w:t>
            </w:r>
            <w:r w:rsidR="00AC2B4B">
              <w:rPr>
                <w:rFonts w:asciiTheme="minorHAnsi" w:hAnsiTheme="minorHAnsi"/>
                <w:sz w:val="22"/>
                <w:szCs w:val="22"/>
              </w:rPr>
              <w:t>s</w:t>
            </w:r>
            <w:r w:rsidRPr="00425FBB">
              <w:rPr>
                <w:rFonts w:asciiTheme="minorHAnsi" w:hAnsiTheme="minorHAnsi"/>
                <w:sz w:val="22"/>
                <w:szCs w:val="22"/>
              </w:rPr>
              <w:t>afety</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Accreditation processes</w:t>
            </w:r>
          </w:p>
          <w:p w:rsidR="00363DED" w:rsidRPr="00425FBB" w:rsidRDefault="00363DED" w:rsidP="00363DED">
            <w:pPr>
              <w:pStyle w:val="Default"/>
              <w:rPr>
                <w:rFonts w:asciiTheme="minorHAnsi" w:hAnsiTheme="minorHAnsi"/>
                <w:sz w:val="22"/>
                <w:szCs w:val="22"/>
              </w:rPr>
            </w:pPr>
          </w:p>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 xml:space="preserve">Provide support to practice management in the following areas: </w:t>
            </w:r>
          </w:p>
          <w:p w:rsidR="00363DED" w:rsidRPr="00425FBB"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Computer skills-appointments / data entry</w:t>
            </w:r>
          </w:p>
          <w:p w:rsidR="00363DED" w:rsidRPr="00425FBB"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Stock control of medical supplies and equipment</w:t>
            </w:r>
          </w:p>
          <w:p w:rsidR="00363DED" w:rsidRPr="00425FBB"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Scheduling and documentation of routine maintenance or repair of medical equipment</w:t>
            </w:r>
          </w:p>
          <w:p w:rsidR="00363DED"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 xml:space="preserve">Knowledge of </w:t>
            </w:r>
            <w:r w:rsidR="000B09EC">
              <w:rPr>
                <w:rFonts w:asciiTheme="minorHAnsi" w:hAnsiTheme="minorHAnsi"/>
                <w:sz w:val="22"/>
                <w:szCs w:val="22"/>
              </w:rPr>
              <w:t xml:space="preserve">MBS </w:t>
            </w:r>
            <w:r w:rsidRPr="00425FBB">
              <w:rPr>
                <w:rFonts w:asciiTheme="minorHAnsi" w:hAnsiTheme="minorHAnsi"/>
                <w:sz w:val="22"/>
                <w:szCs w:val="22"/>
              </w:rPr>
              <w:t>item numbers</w:t>
            </w:r>
          </w:p>
          <w:p w:rsidR="00AC2B4B" w:rsidRDefault="00AC2B4B" w:rsidP="00363DED">
            <w:pPr>
              <w:pStyle w:val="Default"/>
              <w:numPr>
                <w:ilvl w:val="0"/>
                <w:numId w:val="14"/>
              </w:numPr>
              <w:jc w:val="both"/>
              <w:rPr>
                <w:rFonts w:asciiTheme="minorHAnsi" w:hAnsiTheme="minorHAnsi"/>
                <w:sz w:val="22"/>
                <w:szCs w:val="22"/>
              </w:rPr>
            </w:pPr>
            <w:r>
              <w:rPr>
                <w:rFonts w:asciiTheme="minorHAnsi" w:hAnsiTheme="minorHAnsi"/>
                <w:sz w:val="22"/>
                <w:szCs w:val="22"/>
              </w:rPr>
              <w:t>Completion of audits associated with the above</w:t>
            </w:r>
          </w:p>
          <w:p w:rsidR="00E871B5" w:rsidRDefault="00E871B5" w:rsidP="00E871B5">
            <w:pPr>
              <w:pStyle w:val="Default"/>
              <w:jc w:val="both"/>
              <w:rPr>
                <w:rFonts w:asciiTheme="minorHAnsi" w:hAnsiTheme="minorHAnsi"/>
                <w:sz w:val="22"/>
                <w:szCs w:val="22"/>
              </w:rPr>
            </w:pPr>
          </w:p>
          <w:p w:rsidR="00E871B5" w:rsidRPr="00425FBB" w:rsidRDefault="00E871B5" w:rsidP="00E871B5">
            <w:pPr>
              <w:pStyle w:val="Default"/>
              <w:jc w:val="both"/>
              <w:rPr>
                <w:rFonts w:asciiTheme="minorHAnsi" w:hAnsiTheme="minorHAnsi"/>
                <w:sz w:val="22"/>
                <w:szCs w:val="22"/>
              </w:rPr>
            </w:pPr>
            <w:r>
              <w:rPr>
                <w:rFonts w:asciiTheme="minorHAnsi" w:hAnsiTheme="minorHAnsi"/>
                <w:sz w:val="22"/>
                <w:szCs w:val="22"/>
              </w:rPr>
              <w:t>Immunisation certificate, knowledge of Medical Director and Pracsoft Software would be an advantage.</w:t>
            </w:r>
          </w:p>
          <w:p w:rsidR="00703E25" w:rsidRPr="00425FBB" w:rsidRDefault="00703E25" w:rsidP="00363DED">
            <w:pPr>
              <w:pStyle w:val="Default"/>
              <w:ind w:left="720" w:hanging="360"/>
              <w:jc w:val="both"/>
              <w:rPr>
                <w:rFonts w:asciiTheme="minorHAnsi" w:hAnsiTheme="minorHAnsi"/>
              </w:rPr>
            </w:pPr>
          </w:p>
        </w:tc>
      </w:tr>
      <w:tr w:rsidR="00703E25" w:rsidTr="00744743">
        <w:tc>
          <w:tcPr>
            <w:tcW w:w="1661" w:type="dxa"/>
            <w:vMerge w:val="restart"/>
          </w:tcPr>
          <w:p w:rsidR="00703E25" w:rsidRDefault="00703E25" w:rsidP="00703E25">
            <w:r w:rsidRPr="00AE5C03">
              <w:rPr>
                <w:b/>
              </w:rPr>
              <w:lastRenderedPageBreak/>
              <w:t>Other responsibility areas (all staff</w:t>
            </w:r>
            <w:r>
              <w:t>)</w:t>
            </w:r>
          </w:p>
        </w:tc>
        <w:tc>
          <w:tcPr>
            <w:tcW w:w="7355" w:type="dxa"/>
          </w:tcPr>
          <w:p w:rsidR="00703E25" w:rsidRPr="00425FBB" w:rsidRDefault="00703E25" w:rsidP="00703E25">
            <w:pPr>
              <w:rPr>
                <w:b/>
                <w:i/>
              </w:rPr>
            </w:pPr>
            <w:r w:rsidRPr="00425FBB">
              <w:rPr>
                <w:b/>
                <w:i/>
              </w:rPr>
              <w:t>Quality and Risk Management</w:t>
            </w:r>
          </w:p>
          <w:p w:rsidR="00703E25" w:rsidRPr="00425FBB" w:rsidRDefault="00703E25" w:rsidP="008B49BB">
            <w:r w:rsidRPr="00425FBB">
              <w:t xml:space="preserve">Develop and maintain a sound knowledge of and commitment to </w:t>
            </w:r>
            <w:r w:rsidR="008B49BB">
              <w:t>AccessHC</w:t>
            </w:r>
            <w:r w:rsidRPr="00425FBB">
              <w:t xml:space="preserve"> policies and procedures.</w:t>
            </w:r>
          </w:p>
        </w:tc>
      </w:tr>
      <w:tr w:rsidR="00703E25" w:rsidTr="00744743">
        <w:tc>
          <w:tcPr>
            <w:tcW w:w="1661" w:type="dxa"/>
            <w:vMerge/>
          </w:tcPr>
          <w:p w:rsidR="00703E25" w:rsidRDefault="00703E25" w:rsidP="00703E25"/>
        </w:tc>
        <w:tc>
          <w:tcPr>
            <w:tcW w:w="7355" w:type="dxa"/>
          </w:tcPr>
          <w:p w:rsidR="00703E25" w:rsidRPr="00425FBB" w:rsidRDefault="00703E25" w:rsidP="00703E25">
            <w:pPr>
              <w:rPr>
                <w:b/>
                <w:i/>
              </w:rPr>
            </w:pPr>
            <w:r w:rsidRPr="00425FBB">
              <w:rPr>
                <w:b/>
                <w:i/>
              </w:rPr>
              <w:t>Occupational Health and Safety</w:t>
            </w:r>
          </w:p>
          <w:p w:rsidR="00703E25" w:rsidRPr="00425FBB" w:rsidRDefault="00703E25" w:rsidP="00703E25">
            <w:r w:rsidRPr="00425FBB">
              <w:t>Ensure that work and services are provided in a safe manner at all times by regularly reviewing practices and environment and by participating in Health and Safety training as required.</w:t>
            </w:r>
          </w:p>
        </w:tc>
      </w:tr>
      <w:tr w:rsidR="00703E25" w:rsidTr="00744743">
        <w:tc>
          <w:tcPr>
            <w:tcW w:w="1661" w:type="dxa"/>
            <w:vMerge/>
          </w:tcPr>
          <w:p w:rsidR="00703E25" w:rsidRDefault="00703E25" w:rsidP="00703E25"/>
        </w:tc>
        <w:tc>
          <w:tcPr>
            <w:tcW w:w="7355" w:type="dxa"/>
          </w:tcPr>
          <w:p w:rsidR="001B75EC" w:rsidRPr="00425FBB" w:rsidRDefault="00703E25" w:rsidP="001B75EC">
            <w:pPr>
              <w:rPr>
                <w:b/>
                <w:i/>
              </w:rPr>
            </w:pPr>
            <w:r w:rsidRPr="00425FBB">
              <w:rPr>
                <w:b/>
                <w:i/>
              </w:rPr>
              <w:t>Professional Development</w:t>
            </w:r>
          </w:p>
          <w:p w:rsidR="001B75EC" w:rsidRPr="00744743" w:rsidRDefault="001B75EC" w:rsidP="00703E25">
            <w:r w:rsidRPr="00425FBB">
              <w:t>A</w:t>
            </w:r>
            <w:r w:rsidR="00703E25" w:rsidRPr="00425FBB">
              <w:t>ctively participate in relevant continuing professional development as required.</w:t>
            </w:r>
          </w:p>
        </w:tc>
      </w:tr>
      <w:tr w:rsidR="00703E25" w:rsidTr="00744743">
        <w:tc>
          <w:tcPr>
            <w:tcW w:w="1661" w:type="dxa"/>
            <w:vMerge/>
          </w:tcPr>
          <w:p w:rsidR="00703E25" w:rsidRDefault="00703E25" w:rsidP="00703E25"/>
        </w:tc>
        <w:tc>
          <w:tcPr>
            <w:tcW w:w="7355" w:type="dxa"/>
          </w:tcPr>
          <w:p w:rsidR="00703E25" w:rsidRPr="00425FBB" w:rsidRDefault="00703E25" w:rsidP="00703E25">
            <w:pPr>
              <w:rPr>
                <w:b/>
                <w:i/>
              </w:rPr>
            </w:pPr>
            <w:r w:rsidRPr="00425FBB">
              <w:rPr>
                <w:b/>
                <w:i/>
              </w:rPr>
              <w:t>Standard of Conduct</w:t>
            </w:r>
          </w:p>
          <w:p w:rsidR="00703E25" w:rsidRPr="00425FBB" w:rsidRDefault="00703E25" w:rsidP="008B49BB">
            <w:pPr>
              <w:rPr>
                <w:b/>
                <w:i/>
              </w:rPr>
            </w:pPr>
            <w:r w:rsidRPr="00425FBB">
              <w:t xml:space="preserve">To abide by the policies and procedures of </w:t>
            </w:r>
            <w:r w:rsidR="008B49BB">
              <w:t>AccessHC</w:t>
            </w:r>
            <w:r w:rsidRPr="00425FBB">
              <w:t xml:space="preserve"> applicable to the maintenance of good order and conduct.   To maintain a harmonious and courteous attitude towards clients, the public and other staff.</w:t>
            </w:r>
          </w:p>
        </w:tc>
      </w:tr>
    </w:tbl>
    <w:p w:rsidR="00B04005" w:rsidRDefault="00B04005" w:rsidP="00B04005">
      <w:pPr>
        <w:rPr>
          <w:rFonts w:ascii="Arial" w:hAnsi="Arial" w:cs="Arial"/>
          <w:b/>
          <w:sz w:val="24"/>
          <w:szCs w:val="24"/>
        </w:rPr>
      </w:pPr>
    </w:p>
    <w:p w:rsidR="00E871B5" w:rsidRDefault="00E871B5" w:rsidP="002E2D06">
      <w:pPr>
        <w:rPr>
          <w:rFonts w:cs="Arial"/>
          <w:b/>
          <w:sz w:val="24"/>
          <w:szCs w:val="24"/>
          <w:u w:val="single"/>
        </w:rPr>
      </w:pPr>
    </w:p>
    <w:p w:rsidR="009F76E8" w:rsidRDefault="009F76E8" w:rsidP="00B04005">
      <w:pPr>
        <w:ind w:left="-142"/>
        <w:rPr>
          <w:rFonts w:cs="Arial"/>
          <w:b/>
          <w:sz w:val="24"/>
          <w:szCs w:val="24"/>
          <w:u w:val="single"/>
        </w:rPr>
      </w:pPr>
    </w:p>
    <w:p w:rsidR="00B04005" w:rsidRPr="00302BBD" w:rsidRDefault="00B04005" w:rsidP="00B04005">
      <w:pPr>
        <w:ind w:left="-142"/>
        <w:rPr>
          <w:rFonts w:cs="Arial"/>
          <w:b/>
          <w:sz w:val="24"/>
          <w:szCs w:val="24"/>
          <w:u w:val="single"/>
        </w:rPr>
      </w:pPr>
      <w:r w:rsidRPr="00302BBD">
        <w:rPr>
          <w:rFonts w:cs="Arial"/>
          <w:b/>
          <w:sz w:val="24"/>
          <w:szCs w:val="24"/>
          <w:u w:val="single"/>
        </w:rPr>
        <w:t>Position Requirements</w:t>
      </w:r>
    </w:p>
    <w:p w:rsidR="00B04005" w:rsidRPr="00302BBD" w:rsidRDefault="00B04005" w:rsidP="00B04005">
      <w:pPr>
        <w:ind w:left="-142"/>
        <w:rPr>
          <w:rFonts w:cs="Arial"/>
          <w:b/>
        </w:rPr>
      </w:pPr>
      <w:r w:rsidRPr="00302BBD">
        <w:rPr>
          <w:rFonts w:cs="Arial"/>
          <w:b/>
        </w:rPr>
        <w:t xml:space="preserve">Applicants </w:t>
      </w:r>
      <w:r w:rsidR="00744743">
        <w:rPr>
          <w:rFonts w:cs="Arial"/>
          <w:b/>
        </w:rPr>
        <w:t>are required to provide a written statement addressing the Key Selection Criteria (KSC) with the cover letter.</w:t>
      </w:r>
    </w:p>
    <w:tbl>
      <w:tblPr>
        <w:tblStyle w:val="TableGrid"/>
        <w:tblW w:w="9181" w:type="dxa"/>
        <w:tblLook w:val="04A0" w:firstRow="1" w:lastRow="0" w:firstColumn="1" w:lastColumn="0" w:noHBand="0" w:noVBand="1"/>
      </w:tblPr>
      <w:tblGrid>
        <w:gridCol w:w="7621"/>
        <w:gridCol w:w="1560"/>
      </w:tblGrid>
      <w:tr w:rsidR="00302BBD" w:rsidTr="00302BBD">
        <w:tc>
          <w:tcPr>
            <w:tcW w:w="7621" w:type="dxa"/>
          </w:tcPr>
          <w:p w:rsidR="00302BBD" w:rsidRPr="00425FBB" w:rsidRDefault="00302BBD" w:rsidP="002F2429">
            <w:pPr>
              <w:spacing w:before="120" w:after="120"/>
              <w:rPr>
                <w:rFonts w:cs="Arial"/>
              </w:rPr>
            </w:pPr>
            <w:r w:rsidRPr="00425FBB">
              <w:rPr>
                <w:rFonts w:cs="Arial"/>
                <w:b/>
              </w:rPr>
              <w:t>Key Selection Criteria</w:t>
            </w:r>
          </w:p>
        </w:tc>
        <w:tc>
          <w:tcPr>
            <w:tcW w:w="1560" w:type="dxa"/>
          </w:tcPr>
          <w:p w:rsidR="00302BBD" w:rsidRPr="00425FBB" w:rsidRDefault="00302BBD" w:rsidP="00302BBD">
            <w:pPr>
              <w:tabs>
                <w:tab w:val="right" w:pos="8965"/>
              </w:tabs>
              <w:rPr>
                <w:rFonts w:cs="Arial"/>
                <w:i/>
              </w:rPr>
            </w:pPr>
            <w:r w:rsidRPr="00425FBB">
              <w:rPr>
                <w:rFonts w:cs="Arial"/>
                <w:i/>
              </w:rPr>
              <w:t>M = Mandatory</w:t>
            </w:r>
          </w:p>
          <w:p w:rsidR="00302BBD" w:rsidRPr="00425FBB" w:rsidRDefault="00302BBD" w:rsidP="00302BBD">
            <w:pPr>
              <w:rPr>
                <w:rFonts w:cs="Arial"/>
                <w:i/>
              </w:rPr>
            </w:pPr>
            <w:r w:rsidRPr="00425FBB">
              <w:rPr>
                <w:rFonts w:cs="Arial"/>
                <w:i/>
              </w:rPr>
              <w:t>D = Desirable</w:t>
            </w:r>
          </w:p>
        </w:tc>
      </w:tr>
      <w:tr w:rsidR="00B04005" w:rsidTr="00302BBD">
        <w:tc>
          <w:tcPr>
            <w:tcW w:w="7621" w:type="dxa"/>
          </w:tcPr>
          <w:p w:rsidR="001B75EC" w:rsidRPr="00425FBB" w:rsidRDefault="001B75EC" w:rsidP="001B75EC">
            <w:pPr>
              <w:pStyle w:val="Default"/>
              <w:rPr>
                <w:rFonts w:asciiTheme="minorHAnsi" w:hAnsiTheme="minorHAnsi"/>
                <w:sz w:val="22"/>
                <w:szCs w:val="22"/>
              </w:rPr>
            </w:pPr>
          </w:p>
          <w:p w:rsidR="00B04005" w:rsidRDefault="001B75EC" w:rsidP="000B09EC">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Division 1 Registered Nurse – Current </w:t>
            </w:r>
            <w:r w:rsidR="000B09EC">
              <w:rPr>
                <w:rFonts w:asciiTheme="minorHAnsi" w:hAnsiTheme="minorHAnsi"/>
                <w:sz w:val="22"/>
                <w:szCs w:val="22"/>
              </w:rPr>
              <w:t xml:space="preserve">Registration </w:t>
            </w:r>
            <w:r w:rsidRPr="00425FBB">
              <w:rPr>
                <w:rFonts w:asciiTheme="minorHAnsi" w:hAnsiTheme="minorHAnsi"/>
                <w:sz w:val="22"/>
                <w:szCs w:val="22"/>
              </w:rPr>
              <w:t xml:space="preserve">with AHPRA </w:t>
            </w:r>
          </w:p>
          <w:p w:rsidR="008F02B3" w:rsidRDefault="008F02B3" w:rsidP="008F02B3">
            <w:pPr>
              <w:pStyle w:val="Default"/>
              <w:ind w:left="426" w:hanging="427"/>
              <w:jc w:val="both"/>
              <w:rPr>
                <w:rFonts w:asciiTheme="minorHAnsi" w:hAnsiTheme="minorHAnsi"/>
                <w:sz w:val="22"/>
                <w:szCs w:val="22"/>
              </w:rPr>
            </w:pPr>
            <w:r>
              <w:rPr>
                <w:rFonts w:asciiTheme="minorHAnsi" w:hAnsiTheme="minorHAnsi"/>
                <w:sz w:val="22"/>
                <w:szCs w:val="22"/>
              </w:rPr>
              <w:t xml:space="preserve">Division 2 Registered Nurse - </w:t>
            </w:r>
            <w:r w:rsidRPr="00425FBB">
              <w:rPr>
                <w:rFonts w:asciiTheme="minorHAnsi" w:hAnsiTheme="minorHAnsi"/>
                <w:sz w:val="22"/>
                <w:szCs w:val="22"/>
              </w:rPr>
              <w:t xml:space="preserve">Current </w:t>
            </w:r>
            <w:r>
              <w:rPr>
                <w:rFonts w:asciiTheme="minorHAnsi" w:hAnsiTheme="minorHAnsi"/>
                <w:sz w:val="22"/>
                <w:szCs w:val="22"/>
              </w:rPr>
              <w:t xml:space="preserve">Registration </w:t>
            </w:r>
            <w:r w:rsidRPr="00425FBB">
              <w:rPr>
                <w:rFonts w:asciiTheme="minorHAnsi" w:hAnsiTheme="minorHAnsi"/>
                <w:sz w:val="22"/>
                <w:szCs w:val="22"/>
              </w:rPr>
              <w:t xml:space="preserve">with AHPRA </w:t>
            </w:r>
          </w:p>
          <w:p w:rsidR="008F02B3" w:rsidRPr="00425FBB" w:rsidRDefault="008F02B3" w:rsidP="000B09EC">
            <w:pPr>
              <w:pStyle w:val="Default"/>
              <w:ind w:left="426" w:hanging="427"/>
              <w:jc w:val="both"/>
              <w:rPr>
                <w:rFonts w:asciiTheme="minorHAnsi" w:hAnsiTheme="minorHAnsi"/>
                <w:sz w:val="22"/>
                <w:szCs w:val="22"/>
              </w:rPr>
            </w:pPr>
          </w:p>
        </w:tc>
        <w:tc>
          <w:tcPr>
            <w:tcW w:w="1560" w:type="dxa"/>
          </w:tcPr>
          <w:p w:rsidR="00B04005" w:rsidRPr="00E871B5" w:rsidRDefault="001B75EC" w:rsidP="002F2429">
            <w:pPr>
              <w:spacing w:before="120" w:after="120"/>
              <w:rPr>
                <w:rFonts w:cs="Arial"/>
                <w:b/>
              </w:rPr>
            </w:pPr>
            <w:r w:rsidRPr="00E871B5">
              <w:rPr>
                <w:rFonts w:cs="Arial"/>
                <w:b/>
              </w:rPr>
              <w:t>M</w:t>
            </w:r>
          </w:p>
        </w:tc>
      </w:tr>
      <w:tr w:rsidR="00B04005" w:rsidTr="00302BBD">
        <w:tc>
          <w:tcPr>
            <w:tcW w:w="7621" w:type="dxa"/>
          </w:tcPr>
          <w:p w:rsidR="001B75EC" w:rsidRPr="00425FBB" w:rsidRDefault="001B75EC" w:rsidP="001B75EC">
            <w:pPr>
              <w:pStyle w:val="Default"/>
              <w:rPr>
                <w:rFonts w:asciiTheme="minorHAnsi" w:hAnsiTheme="minorHAnsi"/>
                <w:sz w:val="22"/>
                <w:szCs w:val="22"/>
              </w:rPr>
            </w:pPr>
          </w:p>
          <w:p w:rsidR="00B04005" w:rsidRPr="00425FBB" w:rsidRDefault="001B75EC" w:rsidP="001B75EC">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Minimum two year experience as a Division 1 </w:t>
            </w:r>
            <w:r w:rsidR="008F02B3">
              <w:rPr>
                <w:rFonts w:asciiTheme="minorHAnsi" w:hAnsiTheme="minorHAnsi"/>
                <w:sz w:val="22"/>
                <w:szCs w:val="22"/>
              </w:rPr>
              <w:t xml:space="preserve">or Division 2 </w:t>
            </w:r>
            <w:r w:rsidRPr="00425FBB">
              <w:rPr>
                <w:rFonts w:asciiTheme="minorHAnsi" w:hAnsiTheme="minorHAnsi"/>
                <w:sz w:val="22"/>
                <w:szCs w:val="22"/>
              </w:rPr>
              <w:t xml:space="preserve">Registered Nurse </w:t>
            </w:r>
          </w:p>
        </w:tc>
        <w:tc>
          <w:tcPr>
            <w:tcW w:w="1560" w:type="dxa"/>
          </w:tcPr>
          <w:p w:rsidR="00B04005" w:rsidRPr="00E871B5" w:rsidRDefault="001B75EC" w:rsidP="002F2429">
            <w:pPr>
              <w:spacing w:before="120" w:after="120"/>
              <w:rPr>
                <w:rFonts w:cs="Arial"/>
                <w:b/>
              </w:rPr>
            </w:pPr>
            <w:r w:rsidRPr="00E871B5">
              <w:rPr>
                <w:rFonts w:cs="Arial"/>
                <w:b/>
              </w:rPr>
              <w:t>M</w:t>
            </w:r>
          </w:p>
        </w:tc>
      </w:tr>
      <w:tr w:rsidR="00B04005" w:rsidTr="00302BBD">
        <w:tc>
          <w:tcPr>
            <w:tcW w:w="7621" w:type="dxa"/>
          </w:tcPr>
          <w:p w:rsidR="001B75EC" w:rsidRPr="00425FBB" w:rsidRDefault="001B75EC" w:rsidP="001B75EC">
            <w:pPr>
              <w:pStyle w:val="Default"/>
              <w:rPr>
                <w:rFonts w:asciiTheme="minorHAnsi" w:hAnsiTheme="minorHAnsi"/>
                <w:sz w:val="22"/>
                <w:szCs w:val="22"/>
              </w:rPr>
            </w:pPr>
          </w:p>
          <w:p w:rsidR="00B04005" w:rsidRPr="00425FBB" w:rsidRDefault="001B75EC" w:rsidP="001B75EC">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Excellent interpersonal, written and verbal communications skills </w:t>
            </w:r>
          </w:p>
        </w:tc>
        <w:tc>
          <w:tcPr>
            <w:tcW w:w="1560" w:type="dxa"/>
          </w:tcPr>
          <w:p w:rsidR="00B04005" w:rsidRPr="00E871B5" w:rsidRDefault="001B75EC" w:rsidP="002F2429">
            <w:pPr>
              <w:spacing w:before="120" w:after="120"/>
              <w:rPr>
                <w:rFonts w:cs="Arial"/>
                <w:b/>
              </w:rPr>
            </w:pPr>
            <w:r w:rsidRPr="00E871B5">
              <w:rPr>
                <w:rFonts w:cs="Arial"/>
                <w:b/>
              </w:rPr>
              <w:t>M</w:t>
            </w:r>
          </w:p>
        </w:tc>
      </w:tr>
      <w:tr w:rsidR="00B04005" w:rsidTr="00302BBD">
        <w:tc>
          <w:tcPr>
            <w:tcW w:w="7621" w:type="dxa"/>
          </w:tcPr>
          <w:p w:rsidR="001B75EC" w:rsidRPr="00425FBB" w:rsidRDefault="001B75EC" w:rsidP="001B75EC">
            <w:pPr>
              <w:pStyle w:val="Default"/>
              <w:rPr>
                <w:rFonts w:asciiTheme="minorHAnsi" w:hAnsiTheme="minorHAnsi"/>
                <w:sz w:val="22"/>
                <w:szCs w:val="22"/>
              </w:rPr>
            </w:pPr>
          </w:p>
          <w:p w:rsidR="00B04005" w:rsidRPr="00425FBB" w:rsidRDefault="001B75EC" w:rsidP="001B75EC">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Ability to work independently and as part of a multidisciplinary team </w:t>
            </w:r>
          </w:p>
        </w:tc>
        <w:tc>
          <w:tcPr>
            <w:tcW w:w="1560" w:type="dxa"/>
          </w:tcPr>
          <w:p w:rsidR="00B04005" w:rsidRPr="00E871B5" w:rsidRDefault="00F71CC7" w:rsidP="002F2429">
            <w:pPr>
              <w:spacing w:before="120" w:after="120"/>
              <w:rPr>
                <w:rFonts w:cs="Arial"/>
                <w:b/>
              </w:rPr>
            </w:pPr>
            <w:r w:rsidRPr="00E871B5">
              <w:rPr>
                <w:rFonts w:cs="Arial"/>
                <w:b/>
              </w:rPr>
              <w:t>M</w:t>
            </w:r>
          </w:p>
        </w:tc>
      </w:tr>
      <w:tr w:rsidR="001B75EC" w:rsidTr="00302BBD">
        <w:tc>
          <w:tcPr>
            <w:tcW w:w="7621" w:type="dxa"/>
          </w:tcPr>
          <w:p w:rsidR="000B09EC" w:rsidRDefault="000B09EC" w:rsidP="001B75EC">
            <w:pPr>
              <w:pStyle w:val="Default"/>
              <w:rPr>
                <w:rFonts w:asciiTheme="minorHAnsi" w:hAnsiTheme="minorHAnsi"/>
                <w:sz w:val="22"/>
                <w:szCs w:val="22"/>
              </w:rPr>
            </w:pPr>
          </w:p>
          <w:p w:rsidR="001B75EC" w:rsidRPr="00425FBB" w:rsidRDefault="001B75EC" w:rsidP="001B75EC">
            <w:pPr>
              <w:pStyle w:val="Default"/>
              <w:rPr>
                <w:rFonts w:asciiTheme="minorHAnsi" w:hAnsiTheme="minorHAnsi"/>
                <w:sz w:val="22"/>
                <w:szCs w:val="22"/>
              </w:rPr>
            </w:pPr>
            <w:r w:rsidRPr="00425FBB">
              <w:rPr>
                <w:rFonts w:asciiTheme="minorHAnsi" w:hAnsiTheme="minorHAnsi"/>
                <w:sz w:val="22"/>
                <w:szCs w:val="22"/>
              </w:rPr>
              <w:t>Ability to prioritise and organise</w:t>
            </w:r>
          </w:p>
        </w:tc>
        <w:tc>
          <w:tcPr>
            <w:tcW w:w="1560" w:type="dxa"/>
          </w:tcPr>
          <w:p w:rsidR="001B75EC" w:rsidRPr="00E871B5" w:rsidRDefault="00F71CC7" w:rsidP="002F2429">
            <w:pPr>
              <w:spacing w:before="120" w:after="120"/>
              <w:rPr>
                <w:rFonts w:cs="Arial"/>
                <w:b/>
              </w:rPr>
            </w:pPr>
            <w:r w:rsidRPr="00E871B5">
              <w:rPr>
                <w:rFonts w:cs="Arial"/>
                <w:b/>
              </w:rPr>
              <w:t>M</w:t>
            </w:r>
          </w:p>
        </w:tc>
      </w:tr>
      <w:tr w:rsidR="00B04005" w:rsidRPr="00F22183" w:rsidTr="00302BBD">
        <w:tc>
          <w:tcPr>
            <w:tcW w:w="7621" w:type="dxa"/>
          </w:tcPr>
          <w:p w:rsidR="000B09EC" w:rsidRDefault="000B09EC" w:rsidP="001B75EC">
            <w:pPr>
              <w:pStyle w:val="Default"/>
              <w:jc w:val="both"/>
              <w:rPr>
                <w:rFonts w:asciiTheme="minorHAnsi" w:hAnsiTheme="minorHAnsi"/>
                <w:sz w:val="22"/>
                <w:szCs w:val="22"/>
              </w:rPr>
            </w:pPr>
          </w:p>
          <w:p w:rsidR="00B04005" w:rsidRPr="00425FBB" w:rsidRDefault="001B75EC" w:rsidP="001B75EC">
            <w:pPr>
              <w:pStyle w:val="Default"/>
              <w:jc w:val="both"/>
              <w:rPr>
                <w:rFonts w:asciiTheme="minorHAnsi" w:hAnsiTheme="minorHAnsi"/>
                <w:sz w:val="22"/>
                <w:szCs w:val="22"/>
              </w:rPr>
            </w:pPr>
            <w:r w:rsidRPr="00425FBB">
              <w:rPr>
                <w:rFonts w:asciiTheme="minorHAnsi" w:hAnsiTheme="minorHAnsi"/>
                <w:sz w:val="22"/>
                <w:szCs w:val="22"/>
              </w:rPr>
              <w:t xml:space="preserve">Demonstrated commitment to ongoing professional development        </w:t>
            </w:r>
          </w:p>
        </w:tc>
        <w:tc>
          <w:tcPr>
            <w:tcW w:w="1560" w:type="dxa"/>
          </w:tcPr>
          <w:p w:rsidR="00B04005" w:rsidRPr="00E871B5" w:rsidRDefault="00F71CC7" w:rsidP="002F2429">
            <w:pPr>
              <w:spacing w:before="120" w:after="120"/>
              <w:rPr>
                <w:rFonts w:cs="Arial"/>
                <w:b/>
              </w:rPr>
            </w:pPr>
            <w:r w:rsidRPr="00E871B5">
              <w:rPr>
                <w:rFonts w:cs="Arial"/>
                <w:b/>
              </w:rPr>
              <w:t>M</w:t>
            </w:r>
          </w:p>
        </w:tc>
      </w:tr>
      <w:tr w:rsidR="00B04005" w:rsidRPr="00F22183" w:rsidTr="00302BBD">
        <w:tc>
          <w:tcPr>
            <w:tcW w:w="7621" w:type="dxa"/>
          </w:tcPr>
          <w:p w:rsidR="00B04005" w:rsidRPr="00425FBB" w:rsidRDefault="001B75EC" w:rsidP="002F2429">
            <w:pPr>
              <w:spacing w:before="120" w:after="120"/>
              <w:rPr>
                <w:rFonts w:cs="Arial"/>
              </w:rPr>
            </w:pPr>
            <w:r w:rsidRPr="00425FBB">
              <w:rPr>
                <w:rFonts w:cs="Arial"/>
              </w:rPr>
              <w:t>Computer litera</w:t>
            </w:r>
            <w:r w:rsidR="00E871B5">
              <w:rPr>
                <w:rFonts w:cs="Arial"/>
              </w:rPr>
              <w:t>cy</w:t>
            </w:r>
          </w:p>
        </w:tc>
        <w:tc>
          <w:tcPr>
            <w:tcW w:w="1560" w:type="dxa"/>
          </w:tcPr>
          <w:p w:rsidR="00B04005" w:rsidRPr="00E871B5" w:rsidRDefault="00F71CC7" w:rsidP="002F2429">
            <w:pPr>
              <w:spacing w:before="120" w:after="120"/>
              <w:rPr>
                <w:rFonts w:cs="Arial"/>
                <w:b/>
              </w:rPr>
            </w:pPr>
            <w:r w:rsidRPr="00E871B5">
              <w:rPr>
                <w:rFonts w:cs="Arial"/>
                <w:b/>
              </w:rPr>
              <w:t>M</w:t>
            </w:r>
          </w:p>
        </w:tc>
      </w:tr>
      <w:tr w:rsidR="00B04005" w:rsidRPr="00F22183" w:rsidTr="00302BBD">
        <w:tc>
          <w:tcPr>
            <w:tcW w:w="7621" w:type="dxa"/>
          </w:tcPr>
          <w:p w:rsidR="00B04005" w:rsidRPr="00425FBB" w:rsidRDefault="001B75EC" w:rsidP="002F2429">
            <w:pPr>
              <w:spacing w:before="120" w:after="120"/>
              <w:rPr>
                <w:rFonts w:cs="Arial"/>
              </w:rPr>
            </w:pPr>
            <w:r w:rsidRPr="00425FBB">
              <w:rPr>
                <w:rFonts w:cs="Arial"/>
              </w:rPr>
              <w:t>A willingness to learn new skills and work across 3 sites</w:t>
            </w:r>
          </w:p>
        </w:tc>
        <w:tc>
          <w:tcPr>
            <w:tcW w:w="1560" w:type="dxa"/>
          </w:tcPr>
          <w:p w:rsidR="00B04005" w:rsidRPr="00E871B5" w:rsidRDefault="00F71CC7" w:rsidP="002F2429">
            <w:pPr>
              <w:spacing w:before="120" w:after="120"/>
              <w:rPr>
                <w:rFonts w:cs="Arial"/>
                <w:b/>
              </w:rPr>
            </w:pPr>
            <w:r w:rsidRPr="00E871B5">
              <w:rPr>
                <w:rFonts w:cs="Arial"/>
                <w:b/>
              </w:rPr>
              <w:t>M</w:t>
            </w:r>
          </w:p>
        </w:tc>
      </w:tr>
    </w:tbl>
    <w:p w:rsidR="00B04005" w:rsidRDefault="00B04005" w:rsidP="00B0400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654"/>
        <w:gridCol w:w="7362"/>
      </w:tblGrid>
      <w:tr w:rsidR="00B04005" w:rsidTr="00302BBD">
        <w:tc>
          <w:tcPr>
            <w:tcW w:w="1668" w:type="dxa"/>
          </w:tcPr>
          <w:p w:rsidR="00B04005" w:rsidRPr="00AE5C03" w:rsidRDefault="00B04005" w:rsidP="002F2429">
            <w:pPr>
              <w:rPr>
                <w:rFonts w:cs="Arial"/>
                <w:b/>
              </w:rPr>
            </w:pPr>
            <w:r w:rsidRPr="00AE5C03">
              <w:rPr>
                <w:rFonts w:cs="Arial"/>
                <w:b/>
              </w:rPr>
              <w:t>Application Details</w:t>
            </w:r>
          </w:p>
        </w:tc>
        <w:tc>
          <w:tcPr>
            <w:tcW w:w="7574" w:type="dxa"/>
          </w:tcPr>
          <w:p w:rsidR="00B04005" w:rsidRPr="00AE5C03" w:rsidRDefault="00B04005" w:rsidP="002F2429">
            <w:pPr>
              <w:rPr>
                <w:rFonts w:cs="Arial"/>
                <w:b/>
              </w:rPr>
            </w:pPr>
            <w:r w:rsidRPr="00AE5C03">
              <w:rPr>
                <w:rFonts w:cs="Arial"/>
                <w:b/>
              </w:rPr>
              <w:t>For further information contact:</w:t>
            </w:r>
          </w:p>
          <w:p w:rsidR="00B04005" w:rsidRDefault="00B04005" w:rsidP="002F2429">
            <w:pPr>
              <w:rPr>
                <w:rFonts w:cs="Arial"/>
              </w:rPr>
            </w:pPr>
            <w:r>
              <w:rPr>
                <w:rFonts w:cs="Arial"/>
              </w:rPr>
              <w:t>Name</w:t>
            </w:r>
            <w:r w:rsidR="00425FBB">
              <w:rPr>
                <w:rFonts w:cs="Arial"/>
              </w:rPr>
              <w:t xml:space="preserve"> Cath Hastings</w:t>
            </w:r>
          </w:p>
          <w:p w:rsidR="00B04005" w:rsidRPr="000B09EC" w:rsidRDefault="00425FBB" w:rsidP="002F2429">
            <w:pPr>
              <w:rPr>
                <w:rFonts w:cs="Arial"/>
              </w:rPr>
            </w:pPr>
            <w:r w:rsidRPr="000B09EC">
              <w:rPr>
                <w:rFonts w:cs="Arial"/>
              </w:rPr>
              <w:t>Manager Nursing Services</w:t>
            </w:r>
          </w:p>
          <w:p w:rsidR="00B04005" w:rsidRPr="000B09EC" w:rsidRDefault="00B04005" w:rsidP="002F2429">
            <w:pPr>
              <w:rPr>
                <w:rFonts w:cs="Arial"/>
              </w:rPr>
            </w:pPr>
            <w:r w:rsidRPr="000B09EC">
              <w:rPr>
                <w:rFonts w:cs="Arial"/>
              </w:rPr>
              <w:t>Tel No.</w:t>
            </w:r>
            <w:r w:rsidR="00425FBB" w:rsidRPr="000B09EC">
              <w:rPr>
                <w:rFonts w:cs="Arial"/>
              </w:rPr>
              <w:t xml:space="preserve"> 0408 553 715</w:t>
            </w:r>
          </w:p>
          <w:p w:rsidR="00B04005" w:rsidRDefault="00B04005" w:rsidP="002F2429">
            <w:pPr>
              <w:spacing w:before="40" w:after="60"/>
              <w:rPr>
                <w:rFonts w:cs="Arial"/>
                <w:b/>
              </w:rPr>
            </w:pPr>
            <w:r>
              <w:rPr>
                <w:rFonts w:cs="Arial"/>
                <w:b/>
              </w:rPr>
              <w:t xml:space="preserve">To apply online, please visit the advertisement on </w:t>
            </w:r>
            <w:hyperlink r:id="rId14" w:history="1">
              <w:r w:rsidRPr="00925B9B">
                <w:rPr>
                  <w:rStyle w:val="Hyperlink"/>
                  <w:rFonts w:cs="Arial"/>
                  <w:b/>
                </w:rPr>
                <w:t>www.seek.com</w:t>
              </w:r>
            </w:hyperlink>
            <w:r>
              <w:rPr>
                <w:rFonts w:cs="Arial"/>
                <w:b/>
              </w:rPr>
              <w:t xml:space="preserve"> and submit your application by attaching two documents. </w:t>
            </w:r>
          </w:p>
          <w:p w:rsidR="00B04005" w:rsidRPr="00045C86" w:rsidRDefault="00B04005" w:rsidP="002F2429">
            <w:pPr>
              <w:spacing w:before="40" w:after="60"/>
              <w:rPr>
                <w:rFonts w:cs="Arial"/>
                <w:b/>
              </w:rPr>
            </w:pPr>
            <w:r w:rsidRPr="00045C86">
              <w:rPr>
                <w:rFonts w:cs="Arial"/>
                <w:b/>
              </w:rPr>
              <w:t xml:space="preserve">Applications should include a cover letter, </w:t>
            </w:r>
            <w:r>
              <w:rPr>
                <w:rFonts w:cs="Arial"/>
                <w:b/>
              </w:rPr>
              <w:t>with a</w:t>
            </w:r>
            <w:r w:rsidRPr="00045C86">
              <w:rPr>
                <w:rFonts w:cs="Arial"/>
                <w:b/>
              </w:rPr>
              <w:t xml:space="preserve"> statement addressing the </w:t>
            </w:r>
            <w:r w:rsidR="00A16788">
              <w:rPr>
                <w:rFonts w:cs="Arial"/>
                <w:b/>
              </w:rPr>
              <w:t>KSC</w:t>
            </w:r>
            <w:r>
              <w:rPr>
                <w:rFonts w:cs="Arial"/>
                <w:b/>
              </w:rPr>
              <w:t xml:space="preserve"> and a resume</w:t>
            </w:r>
            <w:r w:rsidRPr="00045C86">
              <w:rPr>
                <w:rFonts w:cs="Arial"/>
                <w:b/>
              </w:rPr>
              <w:t>.</w:t>
            </w:r>
          </w:p>
          <w:p w:rsidR="00B04005" w:rsidRPr="00AE5C03" w:rsidRDefault="00B04005" w:rsidP="002F2429">
            <w:pPr>
              <w:rPr>
                <w:rFonts w:cs="Arial"/>
              </w:rPr>
            </w:pPr>
          </w:p>
        </w:tc>
      </w:tr>
    </w:tbl>
    <w:p w:rsidR="00B04005" w:rsidRDefault="00B04005" w:rsidP="00B04005">
      <w:pPr>
        <w:spacing w:before="240" w:after="120" w:line="240" w:lineRule="auto"/>
        <w:jc w:val="both"/>
        <w:rPr>
          <w:rFonts w:cs="Arial"/>
        </w:rPr>
      </w:pPr>
    </w:p>
    <w:p w:rsidR="00B04005" w:rsidRPr="00A16788" w:rsidRDefault="00B04005" w:rsidP="00B04005">
      <w:pPr>
        <w:spacing w:before="240" w:after="120" w:line="240" w:lineRule="auto"/>
        <w:jc w:val="both"/>
        <w:rPr>
          <w:rFonts w:cs="Arial"/>
          <w:b/>
        </w:rPr>
      </w:pPr>
      <w:r w:rsidRPr="00A16788">
        <w:rPr>
          <w:rFonts w:cs="Arial"/>
          <w:b/>
        </w:rPr>
        <w:t>I have read and understand the above Position Description:</w:t>
      </w:r>
    </w:p>
    <w:p w:rsidR="00B04005" w:rsidRDefault="00B04005" w:rsidP="00B04005">
      <w:pPr>
        <w:ind w:left="709" w:hanging="709"/>
        <w:jc w:val="both"/>
        <w:rPr>
          <w:rFonts w:cs="Arial"/>
        </w:rPr>
      </w:pPr>
    </w:p>
    <w:p w:rsidR="00B04005" w:rsidRDefault="00B04005" w:rsidP="00B04005">
      <w:pPr>
        <w:ind w:left="709" w:hanging="709"/>
        <w:jc w:val="both"/>
        <w:rPr>
          <w:rFonts w:cs="Arial"/>
        </w:rPr>
      </w:pPr>
      <w:r>
        <w:rPr>
          <w:rFonts w:cs="Arial"/>
        </w:rPr>
        <w:t>…………………….....……</w:t>
      </w:r>
      <w:r>
        <w:rPr>
          <w:rFonts w:cs="Arial"/>
        </w:rPr>
        <w:tab/>
      </w:r>
      <w:r>
        <w:rPr>
          <w:rFonts w:cs="Arial"/>
        </w:rPr>
        <w:tab/>
      </w:r>
      <w:r>
        <w:rPr>
          <w:rFonts w:cs="Arial"/>
        </w:rPr>
        <w:tab/>
        <w:t>………….....…………………….</w:t>
      </w:r>
      <w:r>
        <w:rPr>
          <w:rFonts w:cs="Arial"/>
        </w:rPr>
        <w:tab/>
      </w:r>
      <w:r>
        <w:rPr>
          <w:rFonts w:cs="Arial"/>
        </w:rPr>
        <w:tab/>
      </w:r>
      <w:r>
        <w:rPr>
          <w:rFonts w:cs="Arial"/>
        </w:rPr>
        <w:tab/>
        <w:t>……………….....……</w:t>
      </w:r>
    </w:p>
    <w:p w:rsidR="00B04005" w:rsidRDefault="00B04005" w:rsidP="00B04005">
      <w:pPr>
        <w:ind w:left="709" w:hanging="709"/>
        <w:rPr>
          <w:rFonts w:cs="Arial"/>
          <w:b/>
        </w:rPr>
      </w:pPr>
      <w:r w:rsidRPr="00B04005">
        <w:rPr>
          <w:rFonts w:cs="Arial"/>
          <w:b/>
        </w:rPr>
        <w:t>Signed</w:t>
      </w:r>
      <w:r w:rsidRPr="00B04005">
        <w:rPr>
          <w:rFonts w:cs="Arial"/>
          <w:b/>
        </w:rPr>
        <w:tab/>
      </w:r>
      <w:r w:rsidRPr="00B04005">
        <w:rPr>
          <w:rFonts w:cs="Arial"/>
          <w:b/>
        </w:rPr>
        <w:tab/>
      </w:r>
      <w:r w:rsidRPr="00B04005">
        <w:rPr>
          <w:rFonts w:cs="Arial"/>
          <w:b/>
        </w:rPr>
        <w:tab/>
      </w:r>
      <w:r w:rsidRPr="00B04005">
        <w:rPr>
          <w:rFonts w:cs="Arial"/>
          <w:b/>
        </w:rPr>
        <w:tab/>
      </w:r>
      <w:r w:rsidRPr="00B04005">
        <w:rPr>
          <w:rFonts w:cs="Arial"/>
          <w:b/>
        </w:rPr>
        <w:tab/>
      </w:r>
      <w:r w:rsidRPr="00B04005">
        <w:rPr>
          <w:rFonts w:cs="Arial"/>
          <w:b/>
        </w:rPr>
        <w:tab/>
        <w:t>Name</w:t>
      </w:r>
      <w:r w:rsidRPr="00B04005">
        <w:rPr>
          <w:rFonts w:cs="Arial"/>
          <w:b/>
        </w:rPr>
        <w:tab/>
      </w:r>
      <w:r w:rsidRPr="00B04005">
        <w:rPr>
          <w:rFonts w:cs="Arial"/>
          <w:b/>
        </w:rPr>
        <w:tab/>
      </w:r>
      <w:r w:rsidRPr="00B04005">
        <w:rPr>
          <w:rFonts w:cs="Arial"/>
          <w:b/>
        </w:rPr>
        <w:tab/>
      </w:r>
      <w:r w:rsidRPr="00B04005">
        <w:rPr>
          <w:rFonts w:cs="Arial"/>
          <w:b/>
        </w:rPr>
        <w:tab/>
      </w:r>
      <w:r w:rsidRPr="00B04005">
        <w:rPr>
          <w:rFonts w:cs="Arial"/>
          <w:b/>
        </w:rPr>
        <w:tab/>
        <w:t>Date</w:t>
      </w:r>
    </w:p>
    <w:p w:rsidR="00E85244" w:rsidRPr="005E563A" w:rsidRDefault="00E85244" w:rsidP="00E85244">
      <w:pPr>
        <w:spacing w:line="240" w:lineRule="auto"/>
        <w:ind w:left="706" w:hanging="706"/>
        <w:jc w:val="center"/>
        <w:rPr>
          <w:rFonts w:cs="Arial"/>
          <w:b/>
          <w:i/>
          <w:sz w:val="28"/>
          <w:szCs w:val="28"/>
        </w:rPr>
      </w:pPr>
      <w:r w:rsidRPr="005E563A">
        <w:rPr>
          <w:rFonts w:cs="Arial"/>
          <w:b/>
          <w:i/>
          <w:sz w:val="28"/>
          <w:szCs w:val="28"/>
        </w:rPr>
        <w:t xml:space="preserve">Access Health &amp; Community is a </w:t>
      </w:r>
      <w:r w:rsidRPr="005E563A">
        <w:rPr>
          <w:rFonts w:cs="Arial"/>
          <w:b/>
          <w:i/>
          <w:sz w:val="28"/>
          <w:szCs w:val="28"/>
          <w:u w:val="single"/>
        </w:rPr>
        <w:t>CHILD SAFE ORGANISATION</w:t>
      </w:r>
    </w:p>
    <w:p w:rsidR="00E85244" w:rsidRPr="00B04005" w:rsidRDefault="00E85244" w:rsidP="00B04005">
      <w:pPr>
        <w:ind w:left="709" w:hanging="709"/>
        <w:rPr>
          <w:rFonts w:cs="Arial"/>
          <w:b/>
        </w:rPr>
      </w:pPr>
    </w:p>
    <w:sectPr w:rsidR="00E85244" w:rsidRPr="00B04005" w:rsidSect="00114F6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4B" w:rsidRDefault="00AC2B4B" w:rsidP="00E9631D">
      <w:pPr>
        <w:spacing w:after="0" w:line="240" w:lineRule="auto"/>
      </w:pPr>
      <w:r>
        <w:separator/>
      </w:r>
    </w:p>
  </w:endnote>
  <w:endnote w:type="continuationSeparator" w:id="0">
    <w:p w:rsidR="00AC2B4B" w:rsidRDefault="00AC2B4B" w:rsidP="00E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B4B" w:rsidRDefault="00AC2B4B">
    <w:pPr>
      <w:pStyle w:val="Footer"/>
    </w:pPr>
  </w:p>
  <w:p w:rsidR="00AC2B4B" w:rsidRDefault="00AC2B4B">
    <w:pPr>
      <w:pStyle w:val="Footer"/>
      <w:rPr>
        <w:sz w:val="16"/>
        <w:szCs w:val="16"/>
      </w:rPr>
    </w:pPr>
    <w:r w:rsidRPr="00302BBD">
      <w:rPr>
        <w:sz w:val="16"/>
        <w:szCs w:val="16"/>
      </w:rPr>
      <w:t xml:space="preserve">Position Description Template </w:t>
    </w:r>
    <w:r w:rsidR="00E85244">
      <w:rPr>
        <w:sz w:val="16"/>
        <w:szCs w:val="16"/>
      </w:rPr>
      <w:t>August 2016</w:t>
    </w:r>
  </w:p>
  <w:p w:rsidR="00E85244" w:rsidRPr="00302BBD" w:rsidRDefault="00E8524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4B" w:rsidRDefault="00AC2B4B" w:rsidP="00E9631D">
      <w:pPr>
        <w:spacing w:after="0" w:line="240" w:lineRule="auto"/>
      </w:pPr>
      <w:r>
        <w:separator/>
      </w:r>
    </w:p>
  </w:footnote>
  <w:footnote w:type="continuationSeparator" w:id="0">
    <w:p w:rsidR="00AC2B4B" w:rsidRDefault="00AC2B4B" w:rsidP="00E96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DA3"/>
    <w:multiLevelType w:val="hybridMultilevel"/>
    <w:tmpl w:val="7AE290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C02B8"/>
    <w:multiLevelType w:val="hybridMultilevel"/>
    <w:tmpl w:val="712C24BE"/>
    <w:lvl w:ilvl="0" w:tplc="2FAA14D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A25EC8"/>
    <w:multiLevelType w:val="hybridMultilevel"/>
    <w:tmpl w:val="EDB2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20AE2"/>
    <w:multiLevelType w:val="hybridMultilevel"/>
    <w:tmpl w:val="7864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17CF6"/>
    <w:multiLevelType w:val="hybridMultilevel"/>
    <w:tmpl w:val="76E48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B5713"/>
    <w:multiLevelType w:val="hybridMultilevel"/>
    <w:tmpl w:val="57025B7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1293C3B"/>
    <w:multiLevelType w:val="hybridMultilevel"/>
    <w:tmpl w:val="D1B2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F13342"/>
    <w:multiLevelType w:val="hybridMultilevel"/>
    <w:tmpl w:val="511AAF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1D126B"/>
    <w:multiLevelType w:val="hybridMultilevel"/>
    <w:tmpl w:val="A50AEC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7424E"/>
    <w:multiLevelType w:val="hybridMultilevel"/>
    <w:tmpl w:val="ED20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317825"/>
    <w:multiLevelType w:val="hybridMultilevel"/>
    <w:tmpl w:val="E68C39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941698"/>
    <w:multiLevelType w:val="hybridMultilevel"/>
    <w:tmpl w:val="D9E0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E3103"/>
    <w:multiLevelType w:val="hybridMultilevel"/>
    <w:tmpl w:val="512C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358EA"/>
    <w:multiLevelType w:val="hybridMultilevel"/>
    <w:tmpl w:val="C4F2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E70D3"/>
    <w:multiLevelType w:val="hybridMultilevel"/>
    <w:tmpl w:val="442259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A723B"/>
    <w:multiLevelType w:val="hybridMultilevel"/>
    <w:tmpl w:val="3A0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D6679"/>
    <w:multiLevelType w:val="hybridMultilevel"/>
    <w:tmpl w:val="F332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1C1EB9"/>
    <w:multiLevelType w:val="hybridMultilevel"/>
    <w:tmpl w:val="8E9C6E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2B4C72"/>
    <w:multiLevelType w:val="hybridMultilevel"/>
    <w:tmpl w:val="D194A77C"/>
    <w:lvl w:ilvl="0" w:tplc="2FAA14D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B46B18"/>
    <w:multiLevelType w:val="hybridMultilevel"/>
    <w:tmpl w:val="C64E3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4"/>
  </w:num>
  <w:num w:numId="5">
    <w:abstractNumId w:val="6"/>
  </w:num>
  <w:num w:numId="6">
    <w:abstractNumId w:val="3"/>
  </w:num>
  <w:num w:numId="7">
    <w:abstractNumId w:val="9"/>
  </w:num>
  <w:num w:numId="8">
    <w:abstractNumId w:val="11"/>
  </w:num>
  <w:num w:numId="9">
    <w:abstractNumId w:val="19"/>
  </w:num>
  <w:num w:numId="10">
    <w:abstractNumId w:val="5"/>
  </w:num>
  <w:num w:numId="11">
    <w:abstractNumId w:val="15"/>
  </w:num>
  <w:num w:numId="12">
    <w:abstractNumId w:val="13"/>
  </w:num>
  <w:num w:numId="13">
    <w:abstractNumId w:val="14"/>
  </w:num>
  <w:num w:numId="14">
    <w:abstractNumId w:val="8"/>
  </w:num>
  <w:num w:numId="15">
    <w:abstractNumId w:val="7"/>
  </w:num>
  <w:num w:numId="16">
    <w:abstractNumId w:val="1"/>
  </w:num>
  <w:num w:numId="17">
    <w:abstractNumId w:val="18"/>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1"/>
    <w:rsid w:val="00096265"/>
    <w:rsid w:val="000A7761"/>
    <w:rsid w:val="000B09EC"/>
    <w:rsid w:val="000C02B8"/>
    <w:rsid w:val="000C5916"/>
    <w:rsid w:val="000C5F41"/>
    <w:rsid w:val="000D225F"/>
    <w:rsid w:val="000D5AD8"/>
    <w:rsid w:val="000E56B8"/>
    <w:rsid w:val="000F0824"/>
    <w:rsid w:val="000F2865"/>
    <w:rsid w:val="00106619"/>
    <w:rsid w:val="00114F6A"/>
    <w:rsid w:val="00131134"/>
    <w:rsid w:val="00156D8B"/>
    <w:rsid w:val="001628FB"/>
    <w:rsid w:val="00162BB5"/>
    <w:rsid w:val="00162F3A"/>
    <w:rsid w:val="00181659"/>
    <w:rsid w:val="00192A79"/>
    <w:rsid w:val="00197BDD"/>
    <w:rsid w:val="001B1F71"/>
    <w:rsid w:val="001B75EC"/>
    <w:rsid w:val="001D1EE7"/>
    <w:rsid w:val="001D68D5"/>
    <w:rsid w:val="001F4E4E"/>
    <w:rsid w:val="002270CF"/>
    <w:rsid w:val="00230DB1"/>
    <w:rsid w:val="002356B8"/>
    <w:rsid w:val="00240327"/>
    <w:rsid w:val="00251F24"/>
    <w:rsid w:val="002655A2"/>
    <w:rsid w:val="00290A98"/>
    <w:rsid w:val="002A26D9"/>
    <w:rsid w:val="002A301B"/>
    <w:rsid w:val="002C141F"/>
    <w:rsid w:val="002E2D06"/>
    <w:rsid w:val="002F0250"/>
    <w:rsid w:val="002F2429"/>
    <w:rsid w:val="002F4027"/>
    <w:rsid w:val="002F64F8"/>
    <w:rsid w:val="00302BBD"/>
    <w:rsid w:val="00332077"/>
    <w:rsid w:val="00332B6E"/>
    <w:rsid w:val="00351D4D"/>
    <w:rsid w:val="00363DED"/>
    <w:rsid w:val="00367AA9"/>
    <w:rsid w:val="003744FA"/>
    <w:rsid w:val="00391AEE"/>
    <w:rsid w:val="003A51CA"/>
    <w:rsid w:val="003C6B8E"/>
    <w:rsid w:val="00411AA8"/>
    <w:rsid w:val="00424CC7"/>
    <w:rsid w:val="00425FBB"/>
    <w:rsid w:val="0044409A"/>
    <w:rsid w:val="004513D7"/>
    <w:rsid w:val="004C3D39"/>
    <w:rsid w:val="004E7092"/>
    <w:rsid w:val="00565EE1"/>
    <w:rsid w:val="00570EE4"/>
    <w:rsid w:val="00592485"/>
    <w:rsid w:val="005A0A24"/>
    <w:rsid w:val="005D5229"/>
    <w:rsid w:val="005D6168"/>
    <w:rsid w:val="006106AC"/>
    <w:rsid w:val="00610B94"/>
    <w:rsid w:val="00642A64"/>
    <w:rsid w:val="00647673"/>
    <w:rsid w:val="00654159"/>
    <w:rsid w:val="006967A6"/>
    <w:rsid w:val="006A3826"/>
    <w:rsid w:val="006D0DC3"/>
    <w:rsid w:val="006E6FB0"/>
    <w:rsid w:val="00703E25"/>
    <w:rsid w:val="00711C27"/>
    <w:rsid w:val="007427A5"/>
    <w:rsid w:val="00744743"/>
    <w:rsid w:val="00745BE5"/>
    <w:rsid w:val="00746622"/>
    <w:rsid w:val="007470CD"/>
    <w:rsid w:val="00775D25"/>
    <w:rsid w:val="00780C3C"/>
    <w:rsid w:val="007843D8"/>
    <w:rsid w:val="00790067"/>
    <w:rsid w:val="007A0653"/>
    <w:rsid w:val="007A7389"/>
    <w:rsid w:val="007E207C"/>
    <w:rsid w:val="007F1E48"/>
    <w:rsid w:val="00813DD9"/>
    <w:rsid w:val="00850C66"/>
    <w:rsid w:val="00875F62"/>
    <w:rsid w:val="00876E0B"/>
    <w:rsid w:val="00886C0E"/>
    <w:rsid w:val="008A4B45"/>
    <w:rsid w:val="008B1981"/>
    <w:rsid w:val="008B1F0A"/>
    <w:rsid w:val="008B34EF"/>
    <w:rsid w:val="008B49BB"/>
    <w:rsid w:val="008D537F"/>
    <w:rsid w:val="008F02B3"/>
    <w:rsid w:val="0090672E"/>
    <w:rsid w:val="00917587"/>
    <w:rsid w:val="009631D3"/>
    <w:rsid w:val="00967AE3"/>
    <w:rsid w:val="009747B9"/>
    <w:rsid w:val="00992854"/>
    <w:rsid w:val="009E249D"/>
    <w:rsid w:val="009F73C0"/>
    <w:rsid w:val="009F76E8"/>
    <w:rsid w:val="00A16788"/>
    <w:rsid w:val="00A21BF7"/>
    <w:rsid w:val="00A2358D"/>
    <w:rsid w:val="00A27D42"/>
    <w:rsid w:val="00A47E0F"/>
    <w:rsid w:val="00A50AAA"/>
    <w:rsid w:val="00A84902"/>
    <w:rsid w:val="00AA6C62"/>
    <w:rsid w:val="00AC2B4B"/>
    <w:rsid w:val="00AE5C03"/>
    <w:rsid w:val="00B03C62"/>
    <w:rsid w:val="00B04005"/>
    <w:rsid w:val="00B3029E"/>
    <w:rsid w:val="00B85213"/>
    <w:rsid w:val="00B87482"/>
    <w:rsid w:val="00BA5278"/>
    <w:rsid w:val="00BA6B1C"/>
    <w:rsid w:val="00BE5668"/>
    <w:rsid w:val="00C05F56"/>
    <w:rsid w:val="00C166FC"/>
    <w:rsid w:val="00C16D6E"/>
    <w:rsid w:val="00C204A1"/>
    <w:rsid w:val="00C52FE1"/>
    <w:rsid w:val="00C90A40"/>
    <w:rsid w:val="00CA6236"/>
    <w:rsid w:val="00CD2BFD"/>
    <w:rsid w:val="00CE1CAE"/>
    <w:rsid w:val="00CF242B"/>
    <w:rsid w:val="00D015A0"/>
    <w:rsid w:val="00D01641"/>
    <w:rsid w:val="00D07985"/>
    <w:rsid w:val="00D60619"/>
    <w:rsid w:val="00D658E0"/>
    <w:rsid w:val="00D86F57"/>
    <w:rsid w:val="00DB0BCB"/>
    <w:rsid w:val="00DB44D2"/>
    <w:rsid w:val="00DB718D"/>
    <w:rsid w:val="00DC1F6C"/>
    <w:rsid w:val="00E15783"/>
    <w:rsid w:val="00E23BB8"/>
    <w:rsid w:val="00E34C39"/>
    <w:rsid w:val="00E85244"/>
    <w:rsid w:val="00E8617A"/>
    <w:rsid w:val="00E871B5"/>
    <w:rsid w:val="00E9031C"/>
    <w:rsid w:val="00E91671"/>
    <w:rsid w:val="00E9631D"/>
    <w:rsid w:val="00EB39F4"/>
    <w:rsid w:val="00EC5B94"/>
    <w:rsid w:val="00EE66B3"/>
    <w:rsid w:val="00EF5D59"/>
    <w:rsid w:val="00F050E8"/>
    <w:rsid w:val="00F22183"/>
    <w:rsid w:val="00F343D6"/>
    <w:rsid w:val="00F566F4"/>
    <w:rsid w:val="00F71CC7"/>
    <w:rsid w:val="00F72EF6"/>
    <w:rsid w:val="00F9400C"/>
    <w:rsid w:val="00FA771C"/>
    <w:rsid w:val="00FC7474"/>
    <w:rsid w:val="00FD6C61"/>
    <w:rsid w:val="00F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B1BF311-E26E-4E07-BF75-04B4417E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745BE5"/>
    <w:pPr>
      <w:ind w:left="720"/>
      <w:contextualSpacing/>
    </w:pPr>
  </w:style>
  <w:style w:type="character" w:styleId="Hyperlink">
    <w:name w:val="Hyperlink"/>
    <w:basedOn w:val="DefaultParagraphFont"/>
    <w:uiPriority w:val="99"/>
    <w:unhideWhenUsed/>
    <w:rsid w:val="00156D8B"/>
    <w:rPr>
      <w:color w:val="0000FF" w:themeColor="hyperlink"/>
      <w:u w:val="single"/>
    </w:rPr>
  </w:style>
  <w:style w:type="paragraph" w:customStyle="1" w:styleId="Default">
    <w:name w:val="Default"/>
    <w:rsid w:val="000C02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B8"/>
    <w:rPr>
      <w:rFonts w:ascii="Tahoma" w:hAnsi="Tahoma" w:cs="Tahoma"/>
      <w:sz w:val="16"/>
      <w:szCs w:val="16"/>
    </w:rPr>
  </w:style>
  <w:style w:type="paragraph" w:styleId="Header">
    <w:name w:val="header"/>
    <w:basedOn w:val="Normal"/>
    <w:link w:val="HeaderChar"/>
    <w:uiPriority w:val="99"/>
    <w:unhideWhenUsed/>
    <w:rsid w:val="00E96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31D"/>
  </w:style>
  <w:style w:type="paragraph" w:styleId="Footer">
    <w:name w:val="footer"/>
    <w:basedOn w:val="Normal"/>
    <w:link w:val="FooterChar"/>
    <w:uiPriority w:val="99"/>
    <w:unhideWhenUsed/>
    <w:rsid w:val="00E96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1D"/>
  </w:style>
  <w:style w:type="character" w:customStyle="1" w:styleId="ListParagraphChar">
    <w:name w:val="List Paragraph Char"/>
    <w:basedOn w:val="DefaultParagraphFont"/>
    <w:link w:val="ListParagraph"/>
    <w:uiPriority w:val="34"/>
    <w:rsid w:val="0019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11776">
      <w:bodyDiv w:val="1"/>
      <w:marLeft w:val="0"/>
      <w:marRight w:val="0"/>
      <w:marTop w:val="0"/>
      <w:marBottom w:val="0"/>
      <w:divBdr>
        <w:top w:val="none" w:sz="0" w:space="0" w:color="auto"/>
        <w:left w:val="none" w:sz="0" w:space="0" w:color="auto"/>
        <w:bottom w:val="none" w:sz="0" w:space="0" w:color="auto"/>
        <w:right w:val="none" w:sz="0" w:space="0" w:color="auto"/>
      </w:divBdr>
    </w:div>
    <w:div w:id="1872298593">
      <w:bodyDiv w:val="1"/>
      <w:marLeft w:val="0"/>
      <w:marRight w:val="0"/>
      <w:marTop w:val="0"/>
      <w:marBottom w:val="0"/>
      <w:divBdr>
        <w:top w:val="none" w:sz="0" w:space="0" w:color="auto"/>
        <w:left w:val="none" w:sz="0" w:space="0" w:color="auto"/>
        <w:bottom w:val="none" w:sz="0" w:space="0" w:color="auto"/>
        <w:right w:val="none" w:sz="0" w:space="0" w:color="auto"/>
      </w:divBdr>
    </w:div>
    <w:div w:id="20210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23B0.FBFA0B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cesshc.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95d2bc-531d-417d-b9f4-43df7cc383b1"/>
    <ol_Department xmlns="http://schemas.microsoft.com/sharepoint/v3" xsi:nil="true"/>
    <TaxKeywordTaxHTField xmlns="2995d2bc-531d-417d-b9f4-43df7cc383b1">
      <Terms xmlns="http://schemas.microsoft.com/office/infopath/2007/PartnerControls"/>
    </TaxKeywordTaxHTField>
    <_dlc_DocId xmlns="2995d2bc-531d-417d-b9f4-43df7cc383b1">NFCEHWPHM2MX-52-2304</_dlc_DocId>
    <_dlc_DocIdUrl xmlns="2995d2bc-531d-417d-b9f4-43df7cc383b1">
      <Url>http://intranet/DocumentCenter/_layouts/DocIdRedir.aspx?ID=NFCEHWPHM2MX-52-2304</Url>
      <Description>NFCEHWPHM2MX-52-2304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7AFCA97C6028A44B038602989847FC6" ma:contentTypeVersion="12" ma:contentTypeDescription="Create a new document." ma:contentTypeScope="" ma:versionID="3332ce5e3146b00e14ea100378741e79">
  <xsd:schema xmlns:xsd="http://www.w3.org/2001/XMLSchema" xmlns:xs="http://www.w3.org/2001/XMLSchema" xmlns:p="http://schemas.microsoft.com/office/2006/metadata/properties" xmlns:ns1="http://schemas.microsoft.com/sharepoint/v3" xmlns:ns2="2995d2bc-531d-417d-b9f4-43df7cc383b1" targetNamespace="http://schemas.microsoft.com/office/2006/metadata/properties" ma:root="true" ma:fieldsID="cd7d0660c4f7c3c116ffde99efe900d8" ns1:_="" ns2:_="">
    <xsd:import namespace="http://schemas.microsoft.com/sharepoint/v3"/>
    <xsd:import namespace="2995d2bc-531d-417d-b9f4-43df7cc383b1"/>
    <xsd:element name="properties">
      <xsd:complexType>
        <xsd:sequence>
          <xsd:element name="documentManagement">
            <xsd:complexType>
              <xsd:all>
                <xsd:element ref="ns1:ol_Department"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ocument Number"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5d2bc-531d-417d-b9f4-43df7cc383b1"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59b166d0-0cc8-4eb1-a402-9923d20c189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90ce1019-b117-47b4-825d-64cc7b20a0d3}" ma:internalName="TaxCatchAll" ma:showField="CatchAllData" ma:web="2995d2bc-531d-417d-b9f4-43df7cc383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FD42D-7972-4402-ADC7-B370B5E9B3BB}">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995d2bc-531d-417d-b9f4-43df7cc383b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5013ED-D875-4C60-B15D-862574875B2D}">
  <ds:schemaRefs>
    <ds:schemaRef ds:uri="http://schemas.microsoft.com/sharepoint/v3/contenttype/forms"/>
  </ds:schemaRefs>
</ds:datastoreItem>
</file>

<file path=customXml/itemProps3.xml><?xml version="1.0" encoding="utf-8"?>
<ds:datastoreItem xmlns:ds="http://schemas.openxmlformats.org/officeDocument/2006/customXml" ds:itemID="{9FD7297A-DB2C-41FD-8AF3-E8D48D568ECD}">
  <ds:schemaRefs>
    <ds:schemaRef ds:uri="http://schemas.microsoft.com/sharepoint/events"/>
  </ds:schemaRefs>
</ds:datastoreItem>
</file>

<file path=customXml/itemProps4.xml><?xml version="1.0" encoding="utf-8"?>
<ds:datastoreItem xmlns:ds="http://schemas.openxmlformats.org/officeDocument/2006/customXml" ds:itemID="{82FB22B9-C427-447C-8EF5-371E924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95d2bc-531d-417d-b9f4-43df7cc3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Iechs</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thelma.hutchison</dc:creator>
  <cp:lastModifiedBy>Kathy Tepper</cp:lastModifiedBy>
  <cp:revision>2</cp:revision>
  <cp:lastPrinted>2015-02-02T00:03:00Z</cp:lastPrinted>
  <dcterms:created xsi:type="dcterms:W3CDTF">2016-11-20T23:42:00Z</dcterms:created>
  <dcterms:modified xsi:type="dcterms:W3CDTF">2016-11-20T23:42:00Z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0x010100A7AFCA97C6028A44B038602989847FC6</vt:lpwstr>
  </property>
  <property fmtid="{D5CDD505-2E9C-101B-9397-08002B2CF9AE}" pid="3" name="_dlc_DocIdItemGuid">
    <vt:lpwstr>bd2e3a8e-0caa-40eb-b94d-67b699a666ad</vt:lpwstr>
  </property>
  <property fmtid="{D5CDD505-2E9C-101B-9397-08002B2CF9AE}" pid="4" name="TaxKeyword">
    <vt:lpwstr/>
  </property>
</Properties>
</file>